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6DE0" w14:textId="3276B15D" w:rsidR="001965A3" w:rsidRPr="00444468" w:rsidRDefault="001965A3" w:rsidP="00E93870">
      <w:pPr>
        <w:pStyle w:val="FLSCoverTitle3"/>
      </w:pPr>
      <w:r>
        <w:t>Equality Impact Assessment (EQIA) Template</w:t>
      </w:r>
    </w:p>
    <w:p w14:paraId="289ED157" w14:textId="77777777" w:rsidR="001965A3" w:rsidRDefault="001965A3" w:rsidP="001965A3">
      <w:pPr>
        <w:pStyle w:val="FLSHeading3"/>
      </w:pPr>
      <w:r>
        <w:t>Section 1: Details of the policy/practice/project</w:t>
      </w:r>
    </w:p>
    <w:tbl>
      <w:tblPr>
        <w:tblStyle w:val="TableGrid"/>
        <w:tblW w:w="0" w:type="auto"/>
        <w:tblLook w:val="04A0" w:firstRow="1" w:lastRow="0" w:firstColumn="1" w:lastColumn="0" w:noHBand="0" w:noVBand="1"/>
        <w:tblDescription w:val="This table requires the user to enter required information in the right hand column, in relation to the following: Deprtment/team responsible, name of policy, practice or project being assessed, purpose and anticipated outcomes, whether its a new or existing policy, the list of participants, date the assessment started and was completed and who is likely to be affected."/>
      </w:tblPr>
      <w:tblGrid>
        <w:gridCol w:w="4508"/>
        <w:gridCol w:w="4509"/>
      </w:tblGrid>
      <w:tr w:rsidR="001965A3" w:rsidRPr="00EA4539" w14:paraId="2A7F8F26" w14:textId="77777777" w:rsidTr="0034110C">
        <w:trPr>
          <w:tblHeader/>
        </w:trPr>
        <w:tc>
          <w:tcPr>
            <w:tcW w:w="4508" w:type="dxa"/>
            <w:shd w:val="clear" w:color="auto" w:fill="DBE5F1" w:themeFill="accent1" w:themeFillTint="33"/>
          </w:tcPr>
          <w:p w14:paraId="6FD1BB76" w14:textId="77777777" w:rsidR="001965A3" w:rsidRPr="00EA4539" w:rsidRDefault="001965A3" w:rsidP="00734E68">
            <w:pPr>
              <w:pStyle w:val="FLSBody"/>
            </w:pPr>
            <w:r w:rsidRPr="00EA4539">
              <w:t>Information required</w:t>
            </w:r>
          </w:p>
        </w:tc>
        <w:tc>
          <w:tcPr>
            <w:tcW w:w="4509" w:type="dxa"/>
            <w:shd w:val="clear" w:color="auto" w:fill="DBE5F1" w:themeFill="accent1" w:themeFillTint="33"/>
          </w:tcPr>
          <w:p w14:paraId="5C119B4C" w14:textId="77777777" w:rsidR="001965A3" w:rsidRPr="00EA4539" w:rsidRDefault="001965A3" w:rsidP="00734E68">
            <w:pPr>
              <w:pStyle w:val="FLSBody"/>
            </w:pPr>
            <w:r w:rsidRPr="00EA4539">
              <w:t>Enter information below</w:t>
            </w:r>
          </w:p>
        </w:tc>
      </w:tr>
      <w:tr w:rsidR="001965A3" w:rsidRPr="00EA4539" w14:paraId="6DE91938" w14:textId="77777777" w:rsidTr="0034110C">
        <w:tc>
          <w:tcPr>
            <w:tcW w:w="4508" w:type="dxa"/>
            <w:shd w:val="clear" w:color="auto" w:fill="FFFFFF" w:themeFill="background1"/>
          </w:tcPr>
          <w:p w14:paraId="7AA364CA" w14:textId="77777777" w:rsidR="001965A3" w:rsidRPr="00EA4539" w:rsidRDefault="001965A3" w:rsidP="00734E68">
            <w:pPr>
              <w:pStyle w:val="FLSBody"/>
            </w:pPr>
            <w:r w:rsidRPr="00EA4539">
              <w:t>Department/Team responsible</w:t>
            </w:r>
          </w:p>
        </w:tc>
        <w:tc>
          <w:tcPr>
            <w:tcW w:w="4509" w:type="dxa"/>
          </w:tcPr>
          <w:p w14:paraId="695E9E3A" w14:textId="0DE02704" w:rsidR="001965A3" w:rsidRPr="00EA4539" w:rsidRDefault="007C6AF9" w:rsidP="00734E68">
            <w:pPr>
              <w:pStyle w:val="FLSBody"/>
            </w:pPr>
            <w:r w:rsidRPr="00EA4539">
              <w:t>Human Resources</w:t>
            </w:r>
          </w:p>
        </w:tc>
      </w:tr>
      <w:tr w:rsidR="001965A3" w:rsidRPr="00EA4539" w14:paraId="625B853D" w14:textId="77777777" w:rsidTr="0034110C">
        <w:tc>
          <w:tcPr>
            <w:tcW w:w="4508" w:type="dxa"/>
            <w:shd w:val="clear" w:color="auto" w:fill="FFFFFF" w:themeFill="background1"/>
          </w:tcPr>
          <w:p w14:paraId="227966BE" w14:textId="77777777" w:rsidR="001965A3" w:rsidRPr="00EA4539" w:rsidRDefault="001965A3" w:rsidP="00734E68">
            <w:pPr>
              <w:pStyle w:val="FLSBody"/>
            </w:pPr>
            <w:r w:rsidRPr="00EA4539">
              <w:t>Name of Policy, Practice or Project being assessed</w:t>
            </w:r>
          </w:p>
        </w:tc>
        <w:tc>
          <w:tcPr>
            <w:tcW w:w="4509" w:type="dxa"/>
          </w:tcPr>
          <w:p w14:paraId="266741FE" w14:textId="4A9E1429" w:rsidR="001965A3" w:rsidRPr="00EA4539" w:rsidRDefault="007C6AF9" w:rsidP="00734E68">
            <w:pPr>
              <w:pStyle w:val="FLSBody"/>
            </w:pPr>
            <w:r w:rsidRPr="00EA4539">
              <w:t>Disciplinary Policy</w:t>
            </w:r>
          </w:p>
        </w:tc>
      </w:tr>
      <w:tr w:rsidR="001965A3" w:rsidRPr="00EA4539" w14:paraId="29F8B219" w14:textId="77777777" w:rsidTr="0034110C">
        <w:tc>
          <w:tcPr>
            <w:tcW w:w="4508" w:type="dxa"/>
            <w:shd w:val="clear" w:color="auto" w:fill="FFFFFF" w:themeFill="background1"/>
          </w:tcPr>
          <w:p w14:paraId="6C135870" w14:textId="77777777" w:rsidR="001965A3" w:rsidRPr="00EA4539" w:rsidRDefault="001965A3" w:rsidP="00734E68">
            <w:pPr>
              <w:pStyle w:val="FLSBody"/>
            </w:pPr>
            <w:r w:rsidRPr="00EA4539">
              <w:t>Purpose and anticipated outcomes</w:t>
            </w:r>
          </w:p>
        </w:tc>
        <w:tc>
          <w:tcPr>
            <w:tcW w:w="4509" w:type="dxa"/>
          </w:tcPr>
          <w:p w14:paraId="70D8221F" w14:textId="4C8290C3" w:rsidR="001965A3" w:rsidRPr="00EA4539" w:rsidRDefault="00535072" w:rsidP="00734E68">
            <w:pPr>
              <w:pStyle w:val="FLSBody"/>
            </w:pPr>
            <w:r>
              <w:t>R</w:t>
            </w:r>
            <w:r w:rsidR="007C6AF9" w:rsidRPr="00EA4539">
              <w:t xml:space="preserve">eview HR Policy and HR Procedure – Discipline </w:t>
            </w:r>
            <w:r w:rsidR="009F45A1" w:rsidRPr="00EA4539">
              <w:t>to</w:t>
            </w:r>
            <w:r w:rsidR="007C6AF9" w:rsidRPr="00EA4539">
              <w:t>:</w:t>
            </w:r>
          </w:p>
          <w:p w14:paraId="0FAEE8C1" w14:textId="77D7E722" w:rsidR="007C6AF9" w:rsidRPr="00EA4539" w:rsidRDefault="00535072" w:rsidP="007C6AF9">
            <w:pPr>
              <w:pStyle w:val="FLSBullets"/>
            </w:pPr>
            <w:r>
              <w:t>s</w:t>
            </w:r>
            <w:r w:rsidR="007C6AF9" w:rsidRPr="00EA4539">
              <w:t>treamline content, making it clearer, more concise and easier to read and understand</w:t>
            </w:r>
          </w:p>
          <w:p w14:paraId="78AF1763" w14:textId="30CAF877" w:rsidR="007C6AF9" w:rsidRPr="00EA4539" w:rsidRDefault="00535072" w:rsidP="007C6AF9">
            <w:pPr>
              <w:pStyle w:val="FLSBullets"/>
            </w:pPr>
            <w:r>
              <w:t>e</w:t>
            </w:r>
            <w:r w:rsidR="007C6AF9" w:rsidRPr="00EA4539">
              <w:t>nsure alignment with the ACAS code and best practice</w:t>
            </w:r>
          </w:p>
          <w:p w14:paraId="3D34B461" w14:textId="4179F5D3" w:rsidR="007C6AF9" w:rsidRPr="00EA4539" w:rsidRDefault="00535072" w:rsidP="007C6AF9">
            <w:pPr>
              <w:pStyle w:val="FLSBullets"/>
            </w:pPr>
            <w:r>
              <w:t>a</w:t>
            </w:r>
            <w:r w:rsidR="007C6AF9" w:rsidRPr="00EA4539">
              <w:t xml:space="preserve">ddress issues identified through application of the current procedure </w:t>
            </w:r>
          </w:p>
        </w:tc>
      </w:tr>
      <w:tr w:rsidR="001965A3" w:rsidRPr="00EA4539" w14:paraId="6D950637" w14:textId="77777777" w:rsidTr="0034110C">
        <w:tc>
          <w:tcPr>
            <w:tcW w:w="4508" w:type="dxa"/>
            <w:shd w:val="clear" w:color="auto" w:fill="FFFFFF" w:themeFill="background1"/>
          </w:tcPr>
          <w:p w14:paraId="44D54026" w14:textId="77777777" w:rsidR="001965A3" w:rsidRPr="00EA4539" w:rsidRDefault="001965A3" w:rsidP="00734E68">
            <w:pPr>
              <w:pStyle w:val="FLSBody"/>
            </w:pPr>
            <w:r w:rsidRPr="00EA4539">
              <w:t>Is this a new or existing Policy, Practice or Project?</w:t>
            </w:r>
          </w:p>
        </w:tc>
        <w:tc>
          <w:tcPr>
            <w:tcW w:w="4509" w:type="dxa"/>
          </w:tcPr>
          <w:p w14:paraId="440ACE31" w14:textId="4B9B5952" w:rsidR="001965A3" w:rsidRPr="00EA4539" w:rsidRDefault="00535072" w:rsidP="00734E68">
            <w:pPr>
              <w:pStyle w:val="FLSBody"/>
            </w:pPr>
            <w:r>
              <w:t>T</w:t>
            </w:r>
            <w:r w:rsidR="00C07E2C" w:rsidRPr="00EA4539">
              <w:t>his is a review of an existing Policy and Procedure</w:t>
            </w:r>
          </w:p>
        </w:tc>
      </w:tr>
      <w:tr w:rsidR="001965A3" w:rsidRPr="00EA4539" w14:paraId="25936DD3" w14:textId="77777777" w:rsidTr="0034110C">
        <w:tc>
          <w:tcPr>
            <w:tcW w:w="4508" w:type="dxa"/>
            <w:shd w:val="clear" w:color="auto" w:fill="FFFFFF" w:themeFill="background1"/>
          </w:tcPr>
          <w:p w14:paraId="091C52B6" w14:textId="77777777" w:rsidR="001965A3" w:rsidRPr="00EA4539" w:rsidRDefault="001965A3" w:rsidP="00734E68">
            <w:pPr>
              <w:pStyle w:val="FLSBody"/>
            </w:pPr>
            <w:r w:rsidRPr="00EA4539">
              <w:t>List of participants in Equality Impact Assessment process</w:t>
            </w:r>
          </w:p>
        </w:tc>
        <w:tc>
          <w:tcPr>
            <w:tcW w:w="4509" w:type="dxa"/>
          </w:tcPr>
          <w:p w14:paraId="441FE2C6" w14:textId="77777777" w:rsidR="001965A3" w:rsidRPr="00EA4539" w:rsidRDefault="007C6AF9" w:rsidP="00734E68">
            <w:pPr>
              <w:pStyle w:val="FLSBody"/>
            </w:pPr>
            <w:r w:rsidRPr="00EA4539">
              <w:t>Nicola Clark, HR Policy Manager</w:t>
            </w:r>
          </w:p>
          <w:p w14:paraId="30942247" w14:textId="5398D5C0" w:rsidR="007C6AF9" w:rsidRPr="00EA4539" w:rsidRDefault="007C6AF9" w:rsidP="00734E68">
            <w:pPr>
              <w:pStyle w:val="FLSBody"/>
            </w:pPr>
            <w:r w:rsidRPr="00EA4539">
              <w:t xml:space="preserve">Aileen Thomson, </w:t>
            </w:r>
            <w:r w:rsidR="005437B5">
              <w:t>Senior HR Manager (</w:t>
            </w:r>
            <w:r w:rsidRPr="00EA4539">
              <w:t>E</w:t>
            </w:r>
            <w:r w:rsidR="005437B5">
              <w:t>mployee Relations</w:t>
            </w:r>
            <w:r w:rsidRPr="00EA4539">
              <w:t xml:space="preserve"> and Policy</w:t>
            </w:r>
            <w:r w:rsidR="005437B5">
              <w:t>)</w:t>
            </w:r>
          </w:p>
          <w:p w14:paraId="331ACBEA" w14:textId="6D0E479E" w:rsidR="007C6AF9" w:rsidRPr="00EA4539" w:rsidRDefault="007C6AF9" w:rsidP="00734E68">
            <w:pPr>
              <w:pStyle w:val="FLSBody"/>
            </w:pPr>
            <w:r w:rsidRPr="00EA4539">
              <w:t>Julie Fitzpatrick, Head of People and O</w:t>
            </w:r>
            <w:r w:rsidR="005437B5">
              <w:t xml:space="preserve">rganisational </w:t>
            </w:r>
            <w:r w:rsidRPr="00EA4539">
              <w:t>D</w:t>
            </w:r>
            <w:r w:rsidR="005437B5">
              <w:t>evelopment</w:t>
            </w:r>
          </w:p>
          <w:p w14:paraId="1F8BBF69" w14:textId="77777777" w:rsidR="007C6AF9" w:rsidRPr="00EA4539" w:rsidRDefault="007C6AF9" w:rsidP="00734E68">
            <w:pPr>
              <w:pStyle w:val="FLSBody"/>
            </w:pPr>
            <w:r w:rsidRPr="00EA4539">
              <w:t>Nichola Corrigan, HR Policy Manager</w:t>
            </w:r>
          </w:p>
          <w:p w14:paraId="69373C21" w14:textId="77777777" w:rsidR="007C6AF9" w:rsidRPr="00EA4539" w:rsidRDefault="007C6AF9" w:rsidP="00734E68">
            <w:pPr>
              <w:pStyle w:val="FLSBody"/>
            </w:pPr>
            <w:r w:rsidRPr="00EA4539">
              <w:t>Andy Toland, HR Business Partner</w:t>
            </w:r>
          </w:p>
          <w:p w14:paraId="0FADBCA0" w14:textId="77777777" w:rsidR="007C6AF9" w:rsidRPr="00EA4539" w:rsidRDefault="007C6AF9" w:rsidP="00734E68">
            <w:pPr>
              <w:pStyle w:val="FLSBody"/>
            </w:pPr>
            <w:r w:rsidRPr="00EA4539">
              <w:t>FLS/SF HR Policy Approval Committee</w:t>
            </w:r>
          </w:p>
          <w:p w14:paraId="1E9DC4CB" w14:textId="12F1916B" w:rsidR="007C6AF9" w:rsidRPr="00EA4539" w:rsidRDefault="007C6AF9" w:rsidP="00734E68">
            <w:pPr>
              <w:pStyle w:val="FLSBody"/>
            </w:pPr>
            <w:r w:rsidRPr="00EA4539">
              <w:t>F</w:t>
            </w:r>
            <w:r w:rsidR="00260B80">
              <w:t xml:space="preserve">orestry </w:t>
            </w:r>
            <w:r w:rsidRPr="00EA4539">
              <w:t>T</w:t>
            </w:r>
            <w:r w:rsidR="00260B80">
              <w:t xml:space="preserve">rade </w:t>
            </w:r>
            <w:r w:rsidRPr="00EA4539">
              <w:t>U</w:t>
            </w:r>
            <w:r w:rsidR="00260B80">
              <w:t xml:space="preserve">nion </w:t>
            </w:r>
            <w:r w:rsidRPr="00EA4539">
              <w:t>S</w:t>
            </w:r>
            <w:r w:rsidR="00260B80">
              <w:t>cotland (FTUS)</w:t>
            </w:r>
          </w:p>
        </w:tc>
      </w:tr>
      <w:tr w:rsidR="001965A3" w:rsidRPr="00EA4539" w14:paraId="01E09BB3" w14:textId="77777777" w:rsidTr="0034110C">
        <w:tc>
          <w:tcPr>
            <w:tcW w:w="4508" w:type="dxa"/>
            <w:shd w:val="clear" w:color="auto" w:fill="FFFFFF" w:themeFill="background1"/>
          </w:tcPr>
          <w:p w14:paraId="23E8F578" w14:textId="77777777" w:rsidR="001965A3" w:rsidRPr="00EA4539" w:rsidRDefault="001965A3" w:rsidP="00734E68">
            <w:pPr>
              <w:pStyle w:val="FLSBody"/>
            </w:pPr>
            <w:r w:rsidRPr="00EA4539">
              <w:t>Date Assessment started</w:t>
            </w:r>
          </w:p>
        </w:tc>
        <w:tc>
          <w:tcPr>
            <w:tcW w:w="4509" w:type="dxa"/>
          </w:tcPr>
          <w:p w14:paraId="3B1DD0D0" w14:textId="1FD3FAC5" w:rsidR="001965A3" w:rsidRPr="00EA4539" w:rsidRDefault="00F55740" w:rsidP="00734E68">
            <w:pPr>
              <w:pStyle w:val="FLSBody"/>
            </w:pPr>
            <w:r w:rsidRPr="00EA4539">
              <w:t>15 May 2023</w:t>
            </w:r>
          </w:p>
        </w:tc>
      </w:tr>
      <w:tr w:rsidR="001965A3" w:rsidRPr="00EA4539" w14:paraId="613806A5" w14:textId="77777777" w:rsidTr="0034110C">
        <w:tc>
          <w:tcPr>
            <w:tcW w:w="4508" w:type="dxa"/>
            <w:shd w:val="clear" w:color="auto" w:fill="FFFFFF" w:themeFill="background1"/>
          </w:tcPr>
          <w:p w14:paraId="20C1D73B" w14:textId="77777777" w:rsidR="001965A3" w:rsidRPr="00734E68" w:rsidRDefault="001965A3" w:rsidP="00734E68">
            <w:pPr>
              <w:pStyle w:val="FLSBody"/>
            </w:pPr>
            <w:r w:rsidRPr="00734E68">
              <w:lastRenderedPageBreak/>
              <w:t>Completion date</w:t>
            </w:r>
          </w:p>
        </w:tc>
        <w:tc>
          <w:tcPr>
            <w:tcW w:w="4509" w:type="dxa"/>
          </w:tcPr>
          <w:p w14:paraId="476AA490" w14:textId="431E6E2A" w:rsidR="001965A3" w:rsidRPr="00734E68" w:rsidRDefault="00260B80" w:rsidP="00734E68">
            <w:pPr>
              <w:pStyle w:val="FLSBody"/>
            </w:pPr>
            <w:r w:rsidRPr="00734E68">
              <w:t>1</w:t>
            </w:r>
            <w:r w:rsidR="00734E68">
              <w:t>4</w:t>
            </w:r>
            <w:r w:rsidRPr="00734E68">
              <w:t xml:space="preserve"> February 2024</w:t>
            </w:r>
          </w:p>
        </w:tc>
      </w:tr>
      <w:tr w:rsidR="001965A3" w14:paraId="15FE3BAE" w14:textId="77777777" w:rsidTr="0034110C">
        <w:tc>
          <w:tcPr>
            <w:tcW w:w="4508" w:type="dxa"/>
            <w:shd w:val="clear" w:color="auto" w:fill="FFFFFF" w:themeFill="background1"/>
          </w:tcPr>
          <w:p w14:paraId="3D63DC15" w14:textId="77777777" w:rsidR="001965A3" w:rsidRPr="00EA4539" w:rsidRDefault="001965A3" w:rsidP="00734E68">
            <w:pPr>
              <w:pStyle w:val="FLSBody"/>
            </w:pPr>
            <w:r w:rsidRPr="00EA4539">
              <w:t>Who is likely to be affected?</w:t>
            </w:r>
          </w:p>
          <w:p w14:paraId="3AFED9EF" w14:textId="77777777" w:rsidR="001965A3" w:rsidRPr="00EA4539" w:rsidRDefault="001965A3" w:rsidP="00734E68">
            <w:pPr>
              <w:pStyle w:val="FLSBody"/>
            </w:pPr>
            <w:r w:rsidRPr="00EA4539">
              <w:t>E.g. employees, visitors, contractors, women, men, young people, older people, people with disabilities etc.</w:t>
            </w:r>
          </w:p>
        </w:tc>
        <w:tc>
          <w:tcPr>
            <w:tcW w:w="4509" w:type="dxa"/>
          </w:tcPr>
          <w:p w14:paraId="71F076FE" w14:textId="63647E6E" w:rsidR="001965A3" w:rsidRPr="00EA4539" w:rsidRDefault="00F55740" w:rsidP="00F55740">
            <w:pPr>
              <w:pStyle w:val="FLSBullets"/>
            </w:pPr>
            <w:r w:rsidRPr="00EA4539">
              <w:t>All FLS and SF employees</w:t>
            </w:r>
            <w:r w:rsidR="00EF07F3">
              <w:t xml:space="preserve"> and senior civil servants and some on</w:t>
            </w:r>
            <w:r w:rsidR="00C07E2C" w:rsidRPr="00EA4539">
              <w:t xml:space="preserve"> loan or secondment</w:t>
            </w:r>
            <w:r w:rsidR="00EF07F3">
              <w:t>, as set out in the relevant agreement</w:t>
            </w:r>
            <w:r w:rsidR="00C07E2C" w:rsidRPr="00EA4539">
              <w:t xml:space="preserve"> (excludes agency worker</w:t>
            </w:r>
            <w:r w:rsidR="009177AE" w:rsidRPr="00EA4539">
              <w:t>s,</w:t>
            </w:r>
            <w:r w:rsidR="00C07E2C" w:rsidRPr="00EA4539">
              <w:t xml:space="preserve"> and self-employed contractors and consultants)</w:t>
            </w:r>
          </w:p>
          <w:p w14:paraId="18C4F576" w14:textId="68B0D570" w:rsidR="00C07E2C" w:rsidRPr="00EA4539" w:rsidRDefault="00C07E2C" w:rsidP="00F55740">
            <w:pPr>
              <w:pStyle w:val="FLSBullets"/>
            </w:pPr>
            <w:r w:rsidRPr="00EA4539">
              <w:t>FLS and SF managers, any of whom may need to implement this Policy</w:t>
            </w:r>
          </w:p>
          <w:p w14:paraId="5DFB8A87" w14:textId="7505A53C" w:rsidR="00C07E2C" w:rsidRPr="00EA4539" w:rsidRDefault="00F55740" w:rsidP="00C07E2C">
            <w:pPr>
              <w:pStyle w:val="FLSBullets"/>
            </w:pPr>
            <w:r w:rsidRPr="00EA4539">
              <w:t>Trade union representatives and officials</w:t>
            </w:r>
          </w:p>
        </w:tc>
      </w:tr>
    </w:tbl>
    <w:p w14:paraId="5544457F" w14:textId="77777777" w:rsidR="001965A3" w:rsidRDefault="001965A3" w:rsidP="00734E68">
      <w:pPr>
        <w:pStyle w:val="FLSBody"/>
      </w:pPr>
    </w:p>
    <w:p w14:paraId="372AF753" w14:textId="77777777" w:rsidR="001965A3" w:rsidRDefault="001965A3" w:rsidP="001965A3">
      <w:pPr>
        <w:pStyle w:val="FLSHeading3"/>
      </w:pPr>
      <w:r>
        <w:t>Section 2: Collecting information</w:t>
      </w:r>
    </w:p>
    <w:p w14:paraId="065EEAFF" w14:textId="77777777" w:rsidR="001965A3" w:rsidRDefault="001965A3" w:rsidP="00734E68">
      <w:pPr>
        <w:pStyle w:val="FLSBody"/>
      </w:pPr>
      <w:r w:rsidRPr="00C21B29">
        <w:t>What evidence is available about the needs of relevant groups?  Please consider demographic data, including census information, research, consultation and survey reports, feedback and complaints, case law, others knowledge and experience.  Please refer to the list of evidence on the EqIA page of the intranet.</w:t>
      </w:r>
    </w:p>
    <w:tbl>
      <w:tblPr>
        <w:tblStyle w:val="TableGrid"/>
        <w:tblW w:w="9067" w:type="dxa"/>
        <w:tblLook w:val="04A0" w:firstRow="1" w:lastRow="0" w:firstColumn="1" w:lastColumn="0" w:noHBand="0" w:noVBand="1"/>
        <w:tblDescription w:val="this table is for the user to enter the details of evidence available about the needs of groups the policy, practice or project affects"/>
      </w:tblPr>
      <w:tblGrid>
        <w:gridCol w:w="5524"/>
        <w:gridCol w:w="3543"/>
      </w:tblGrid>
      <w:tr w:rsidR="001965A3" w14:paraId="3ED80E34" w14:textId="77777777" w:rsidTr="00074C94">
        <w:trPr>
          <w:tblHeader/>
        </w:trPr>
        <w:tc>
          <w:tcPr>
            <w:tcW w:w="5524" w:type="dxa"/>
            <w:shd w:val="clear" w:color="auto" w:fill="DBE5F1" w:themeFill="accent1" w:themeFillTint="33"/>
          </w:tcPr>
          <w:p w14:paraId="0269E2D3" w14:textId="77777777" w:rsidR="001965A3" w:rsidRPr="00C21B29" w:rsidRDefault="001965A3" w:rsidP="00734E68">
            <w:pPr>
              <w:pStyle w:val="FLSBody"/>
            </w:pPr>
            <w:r w:rsidRPr="00C21B29">
              <w:t>Details</w:t>
            </w:r>
          </w:p>
        </w:tc>
        <w:tc>
          <w:tcPr>
            <w:tcW w:w="3543" w:type="dxa"/>
            <w:shd w:val="clear" w:color="auto" w:fill="DBE5F1" w:themeFill="accent1" w:themeFillTint="33"/>
          </w:tcPr>
          <w:p w14:paraId="332F763F" w14:textId="77777777" w:rsidR="001965A3" w:rsidRPr="00C21B29" w:rsidRDefault="001965A3" w:rsidP="00734E68">
            <w:pPr>
              <w:pStyle w:val="FLSBody"/>
            </w:pPr>
            <w:r w:rsidRPr="00C21B29">
              <w:t>Source of evidence</w:t>
            </w:r>
          </w:p>
        </w:tc>
      </w:tr>
      <w:tr w:rsidR="001965A3" w14:paraId="158ACDA4" w14:textId="77777777" w:rsidTr="00074C94">
        <w:tc>
          <w:tcPr>
            <w:tcW w:w="5524" w:type="dxa"/>
          </w:tcPr>
          <w:p w14:paraId="0C9FC505" w14:textId="70B7FE76" w:rsidR="00AD2A7C" w:rsidRPr="00074C94" w:rsidRDefault="00AD2A7C" w:rsidP="00734E68">
            <w:pPr>
              <w:pStyle w:val="FLSBody"/>
            </w:pPr>
            <w:r>
              <w:t xml:space="preserve">People </w:t>
            </w:r>
            <w:r w:rsidRPr="00074C94">
              <w:t xml:space="preserve">Data for </w:t>
            </w:r>
            <w:r w:rsidR="001776F7">
              <w:t>FLS</w:t>
            </w:r>
            <w:r w:rsidRPr="00074C94">
              <w:t xml:space="preserve"> as at 01 March 2023</w:t>
            </w:r>
          </w:p>
          <w:p w14:paraId="6855FF45" w14:textId="784EFC23" w:rsidR="00AD2A7C" w:rsidRPr="00D85A86" w:rsidRDefault="00AD2A7C" w:rsidP="00734E68">
            <w:pPr>
              <w:pStyle w:val="FLSBody"/>
            </w:pPr>
            <w:r w:rsidRPr="00D85A86">
              <w:t xml:space="preserve">Total staff: </w:t>
            </w:r>
            <w:r w:rsidR="00B97A35">
              <w:t>1108</w:t>
            </w:r>
          </w:p>
          <w:p w14:paraId="462EEB95" w14:textId="50B414DB" w:rsidR="00AD2A7C" w:rsidRPr="00697998" w:rsidRDefault="00AD2A7C" w:rsidP="00734E68">
            <w:pPr>
              <w:pStyle w:val="FLSBody"/>
            </w:pPr>
            <w:r w:rsidRPr="00697998">
              <w:t xml:space="preserve">Gender: Male </w:t>
            </w:r>
            <w:r w:rsidR="00B97A35" w:rsidRPr="00697998">
              <w:t>66</w:t>
            </w:r>
            <w:r w:rsidRPr="00697998">
              <w:t>% | Female 3</w:t>
            </w:r>
            <w:r w:rsidR="00B97A35" w:rsidRPr="00697998">
              <w:t>4</w:t>
            </w:r>
            <w:r w:rsidRPr="00697998">
              <w:t>%</w:t>
            </w:r>
          </w:p>
          <w:p w14:paraId="11109417" w14:textId="5E541566" w:rsidR="00AD2A7C" w:rsidRPr="00697998" w:rsidRDefault="00AD2A7C" w:rsidP="00734E68">
            <w:pPr>
              <w:pStyle w:val="FLSBody"/>
            </w:pPr>
            <w:r w:rsidRPr="00697998">
              <w:t xml:space="preserve">Disabled: </w:t>
            </w:r>
            <w:r w:rsidR="00B97A35" w:rsidRPr="00697998">
              <w:t>6</w:t>
            </w:r>
            <w:r w:rsidRPr="00697998">
              <w:t xml:space="preserve">% </w:t>
            </w:r>
            <w:r w:rsidR="00F36902" w:rsidRPr="00697998">
              <w:t>(9</w:t>
            </w:r>
            <w:r w:rsidR="00F36902">
              <w:t>5</w:t>
            </w:r>
            <w:r w:rsidR="00F36902" w:rsidRPr="00697998">
              <w:t>% declared)</w:t>
            </w:r>
          </w:p>
          <w:p w14:paraId="440DEB7B" w14:textId="12DC456F" w:rsidR="00AD2A7C" w:rsidRPr="00697998" w:rsidRDefault="00AD2A7C" w:rsidP="00734E68">
            <w:pPr>
              <w:pStyle w:val="FLSBody"/>
            </w:pPr>
            <w:r w:rsidRPr="00697998">
              <w:t xml:space="preserve">Minority Ethnic: </w:t>
            </w:r>
            <w:r w:rsidR="00B97A35" w:rsidRPr="00697998">
              <w:t>1</w:t>
            </w:r>
            <w:r w:rsidRPr="00697998">
              <w:t>% (9</w:t>
            </w:r>
            <w:r w:rsidR="00FD3786">
              <w:t>2</w:t>
            </w:r>
            <w:r w:rsidRPr="00697998">
              <w:t>% declared)</w:t>
            </w:r>
          </w:p>
          <w:p w14:paraId="650F9F34" w14:textId="06C27285" w:rsidR="00AD2A7C" w:rsidRPr="00697998" w:rsidRDefault="00AD2A7C" w:rsidP="00734E68">
            <w:pPr>
              <w:pStyle w:val="FLSBody"/>
            </w:pPr>
            <w:r w:rsidRPr="00734E68">
              <w:t xml:space="preserve">Age: </w:t>
            </w:r>
            <w:r w:rsidR="006C0C0C" w:rsidRPr="00734E68">
              <w:t>&lt;</w:t>
            </w:r>
            <w:r w:rsidR="00697998" w:rsidRPr="00734E68">
              <w:t>39</w:t>
            </w:r>
            <w:r w:rsidR="006C0C0C" w:rsidRPr="00734E68">
              <w:t xml:space="preserve"> years</w:t>
            </w:r>
            <w:r w:rsidRPr="00734E68">
              <w:t xml:space="preserve"> </w:t>
            </w:r>
            <w:r w:rsidR="00697998" w:rsidRPr="00734E68">
              <w:t>3</w:t>
            </w:r>
            <w:r w:rsidR="00734E68" w:rsidRPr="00734E68">
              <w:t>5</w:t>
            </w:r>
            <w:r w:rsidRPr="00734E68">
              <w:t>% | 40&gt;</w:t>
            </w:r>
            <w:r w:rsidR="006C0C0C" w:rsidRPr="00734E68">
              <w:t xml:space="preserve"> years</w:t>
            </w:r>
            <w:r w:rsidRPr="00734E68">
              <w:t xml:space="preserve"> </w:t>
            </w:r>
            <w:r w:rsidR="00697998" w:rsidRPr="00734E68">
              <w:t>65</w:t>
            </w:r>
            <w:r w:rsidRPr="00734E68">
              <w:t>%</w:t>
            </w:r>
          </w:p>
          <w:p w14:paraId="235B7FB5" w14:textId="7D84A8DE" w:rsidR="00AD2A7C" w:rsidRPr="00697998" w:rsidRDefault="00AD2A7C" w:rsidP="00734E68">
            <w:pPr>
              <w:pStyle w:val="FLSBody"/>
            </w:pPr>
            <w:r w:rsidRPr="00697998">
              <w:t xml:space="preserve">LGBT+: </w:t>
            </w:r>
            <w:r w:rsidR="00697998" w:rsidRPr="00697998">
              <w:t>2</w:t>
            </w:r>
            <w:r w:rsidRPr="00697998">
              <w:t>% (</w:t>
            </w:r>
            <w:r w:rsidR="00697998" w:rsidRPr="00697998">
              <w:t>45</w:t>
            </w:r>
            <w:r w:rsidRPr="00697998">
              <w:t>% declared)</w:t>
            </w:r>
          </w:p>
          <w:p w14:paraId="083F193A" w14:textId="5635737A" w:rsidR="00AD2A7C" w:rsidRPr="00697998" w:rsidRDefault="00AD2A7C" w:rsidP="00734E68">
            <w:pPr>
              <w:pStyle w:val="FLSBody"/>
            </w:pPr>
            <w:r w:rsidRPr="00697998">
              <w:t>Gender Reassignment: 0% (</w:t>
            </w:r>
            <w:r w:rsidR="00697998" w:rsidRPr="00697998">
              <w:t>5</w:t>
            </w:r>
            <w:r w:rsidRPr="00697998">
              <w:t>3% declared)</w:t>
            </w:r>
          </w:p>
          <w:p w14:paraId="77B76AB5" w14:textId="08425CA9" w:rsidR="00AD2A7C" w:rsidRPr="00697998" w:rsidRDefault="00AD2A7C" w:rsidP="00734E68">
            <w:pPr>
              <w:pStyle w:val="FLSBody"/>
            </w:pPr>
            <w:r w:rsidRPr="00697998">
              <w:t>Religious: 1</w:t>
            </w:r>
            <w:r w:rsidR="00697998" w:rsidRPr="00697998">
              <w:t>4</w:t>
            </w:r>
            <w:r w:rsidRPr="00697998">
              <w:t>% (4</w:t>
            </w:r>
            <w:r w:rsidR="00697998" w:rsidRPr="00697998">
              <w:t>5</w:t>
            </w:r>
            <w:r w:rsidRPr="00697998">
              <w:t>% declared)</w:t>
            </w:r>
          </w:p>
          <w:p w14:paraId="52859B23" w14:textId="4E19F247" w:rsidR="00AD2A7C" w:rsidRPr="00697998" w:rsidRDefault="00AD2A7C" w:rsidP="00734E68">
            <w:pPr>
              <w:pStyle w:val="FLSBody"/>
            </w:pPr>
            <w:r w:rsidRPr="006C0C0C">
              <w:t>Married</w:t>
            </w:r>
            <w:r w:rsidR="006C0C0C" w:rsidRPr="006C0C0C">
              <w:t>/Civil</w:t>
            </w:r>
            <w:r w:rsidR="006C0C0C">
              <w:t xml:space="preserve"> Partnership</w:t>
            </w:r>
            <w:r w:rsidRPr="00697998">
              <w:t>: 4</w:t>
            </w:r>
            <w:r w:rsidR="006C0C0C">
              <w:t>7</w:t>
            </w:r>
            <w:r w:rsidRPr="00697998">
              <w:t>%</w:t>
            </w:r>
          </w:p>
          <w:p w14:paraId="702D0B33" w14:textId="20F2EB0A" w:rsidR="001965A3" w:rsidRPr="006C0C0C" w:rsidRDefault="00AD2A7C" w:rsidP="00734E68">
            <w:pPr>
              <w:pStyle w:val="FLSBody"/>
              <w:rPr>
                <w:highlight w:val="yellow"/>
              </w:rPr>
            </w:pPr>
            <w:r w:rsidRPr="006C0C0C">
              <w:t>Maternity (01/04/202</w:t>
            </w:r>
            <w:r w:rsidR="006C0C0C" w:rsidRPr="006C0C0C">
              <w:t>1</w:t>
            </w:r>
            <w:r w:rsidRPr="006C0C0C">
              <w:t xml:space="preserve">-01/03/2023): </w:t>
            </w:r>
            <w:r w:rsidR="001776F7" w:rsidRPr="006C0C0C">
              <w:t>2</w:t>
            </w:r>
            <w:r w:rsidRPr="001776F7">
              <w:t>%</w:t>
            </w:r>
          </w:p>
          <w:p w14:paraId="3963C44F" w14:textId="77777777" w:rsidR="00D85A86" w:rsidRDefault="00D85A86" w:rsidP="00734E68">
            <w:pPr>
              <w:pStyle w:val="FLSBody"/>
            </w:pPr>
          </w:p>
          <w:p w14:paraId="436EE390" w14:textId="6E65DA82" w:rsidR="00D85A86" w:rsidRPr="00074C94" w:rsidRDefault="00BC67A0" w:rsidP="00734E68">
            <w:pPr>
              <w:pStyle w:val="FLSBody"/>
            </w:pPr>
            <w:r>
              <w:t xml:space="preserve">People </w:t>
            </w:r>
            <w:r w:rsidR="00D85A86" w:rsidRPr="00074C94">
              <w:t xml:space="preserve">Data for SF as at </w:t>
            </w:r>
            <w:r w:rsidR="0076231B" w:rsidRPr="00074C94">
              <w:t>0</w:t>
            </w:r>
            <w:r w:rsidR="00D85A86" w:rsidRPr="00074C94">
              <w:t>1 March 2023</w:t>
            </w:r>
          </w:p>
          <w:p w14:paraId="42027EA6" w14:textId="63EA57B4" w:rsidR="00D85A86" w:rsidRPr="00D85A86" w:rsidRDefault="00D85A86" w:rsidP="00734E68">
            <w:pPr>
              <w:pStyle w:val="FLSBody"/>
            </w:pPr>
            <w:r w:rsidRPr="00D85A86">
              <w:t>Total staff: 224</w:t>
            </w:r>
          </w:p>
          <w:p w14:paraId="3BE57991" w14:textId="24AD60F5" w:rsidR="00D85A86" w:rsidRPr="00D85A86" w:rsidRDefault="00E92FA5" w:rsidP="00734E68">
            <w:pPr>
              <w:pStyle w:val="FLSBody"/>
            </w:pPr>
            <w:r>
              <w:t xml:space="preserve">Gender: </w:t>
            </w:r>
            <w:r w:rsidR="00D85A86" w:rsidRPr="00D85A86">
              <w:t>Male 47% | Female 53%</w:t>
            </w:r>
          </w:p>
          <w:p w14:paraId="6D757B20" w14:textId="1232C03E" w:rsidR="00D85A86" w:rsidRPr="00D85A86" w:rsidRDefault="00D85A86" w:rsidP="00734E68">
            <w:pPr>
              <w:pStyle w:val="FLSBody"/>
            </w:pPr>
            <w:r w:rsidRPr="00D85A86">
              <w:t>Disabled: 7%</w:t>
            </w:r>
            <w:r w:rsidR="00F36902">
              <w:t xml:space="preserve"> </w:t>
            </w:r>
            <w:r w:rsidR="00F36902" w:rsidRPr="00697998">
              <w:t>(9</w:t>
            </w:r>
            <w:r w:rsidR="00F36902">
              <w:t>3</w:t>
            </w:r>
            <w:r w:rsidR="00F36902" w:rsidRPr="00697998">
              <w:t>% declared)</w:t>
            </w:r>
          </w:p>
          <w:p w14:paraId="06508EA9" w14:textId="15C7B9C0" w:rsidR="00D85A86" w:rsidRPr="00D85A86" w:rsidRDefault="00D85A86" w:rsidP="00734E68">
            <w:pPr>
              <w:pStyle w:val="FLSBody"/>
            </w:pPr>
            <w:r w:rsidRPr="00D85A86">
              <w:t xml:space="preserve">Minority </w:t>
            </w:r>
            <w:r w:rsidRPr="00126831">
              <w:t>Ethnic</w:t>
            </w:r>
            <w:r w:rsidR="00E92FA5" w:rsidRPr="00126831">
              <w:t>:</w:t>
            </w:r>
            <w:r w:rsidRPr="00126831">
              <w:t xml:space="preserve"> 3%</w:t>
            </w:r>
            <w:r w:rsidR="0076231B" w:rsidRPr="00126831">
              <w:t xml:space="preserve"> </w:t>
            </w:r>
            <w:r w:rsidRPr="00126831">
              <w:t>(</w:t>
            </w:r>
            <w:r w:rsidR="0076231B" w:rsidRPr="00126831">
              <w:t>9</w:t>
            </w:r>
            <w:r w:rsidR="00126831" w:rsidRPr="00126831">
              <w:t>4</w:t>
            </w:r>
            <w:r w:rsidR="0076231B" w:rsidRPr="00126831">
              <w:t xml:space="preserve">% </w:t>
            </w:r>
            <w:r w:rsidRPr="00126831">
              <w:t>declared)</w:t>
            </w:r>
          </w:p>
          <w:p w14:paraId="5088D350" w14:textId="4A0E47C1" w:rsidR="00D85A86" w:rsidRDefault="00D85A86" w:rsidP="00734E68">
            <w:pPr>
              <w:pStyle w:val="FLSBody"/>
            </w:pPr>
            <w:r w:rsidRPr="00D85A86">
              <w:t>Age</w:t>
            </w:r>
            <w:r w:rsidR="00E92FA5">
              <w:t>:</w:t>
            </w:r>
            <w:r w:rsidRPr="00D85A86">
              <w:t xml:space="preserve"> </w:t>
            </w:r>
            <w:r w:rsidR="00FD3786" w:rsidRPr="0038575C">
              <w:t>&lt;</w:t>
            </w:r>
            <w:r w:rsidR="00F36902" w:rsidRPr="0038575C">
              <w:t>39</w:t>
            </w:r>
            <w:r w:rsidR="00FD3786" w:rsidRPr="0038575C">
              <w:t xml:space="preserve"> years</w:t>
            </w:r>
            <w:r w:rsidRPr="0038575C">
              <w:t xml:space="preserve"> </w:t>
            </w:r>
            <w:r w:rsidR="00FD3786" w:rsidRPr="0038575C">
              <w:t>30</w:t>
            </w:r>
            <w:r w:rsidRPr="0038575C">
              <w:t>% | 40&gt;</w:t>
            </w:r>
            <w:r w:rsidR="00FD3786" w:rsidRPr="0038575C">
              <w:t xml:space="preserve"> years</w:t>
            </w:r>
            <w:r w:rsidRPr="0038575C">
              <w:t xml:space="preserve"> 70%</w:t>
            </w:r>
          </w:p>
          <w:p w14:paraId="2276ADCD" w14:textId="1C732F61" w:rsidR="00074C94" w:rsidRDefault="00074C94" w:rsidP="00734E68">
            <w:pPr>
              <w:pStyle w:val="FLSBody"/>
            </w:pPr>
            <w:r>
              <w:t xml:space="preserve">LGBT+: 5% </w:t>
            </w:r>
            <w:r w:rsidRPr="00D85A86">
              <w:t>(</w:t>
            </w:r>
            <w:r>
              <w:t xml:space="preserve">58% </w:t>
            </w:r>
            <w:r w:rsidRPr="00D85A86">
              <w:t>declared)</w:t>
            </w:r>
          </w:p>
          <w:p w14:paraId="4805394C" w14:textId="7C878D0B" w:rsidR="00074C94" w:rsidRDefault="00074C94" w:rsidP="00734E68">
            <w:pPr>
              <w:pStyle w:val="FLSBody"/>
            </w:pPr>
            <w:r>
              <w:lastRenderedPageBreak/>
              <w:t xml:space="preserve">Gender Reassignment: 0% </w:t>
            </w:r>
            <w:r w:rsidRPr="00D85A86">
              <w:t>(</w:t>
            </w:r>
            <w:r>
              <w:t xml:space="preserve">63% </w:t>
            </w:r>
            <w:r w:rsidRPr="00D85A86">
              <w:t>declared)</w:t>
            </w:r>
          </w:p>
          <w:p w14:paraId="24CFA5E0" w14:textId="30382DB8" w:rsidR="00074C94" w:rsidRDefault="00074C94" w:rsidP="00734E68">
            <w:pPr>
              <w:pStyle w:val="FLSBody"/>
            </w:pPr>
            <w:r>
              <w:t>Religio</w:t>
            </w:r>
            <w:r w:rsidR="00053042">
              <w:t>us</w:t>
            </w:r>
            <w:r>
              <w:t xml:space="preserve">: 18% </w:t>
            </w:r>
            <w:r w:rsidRPr="00D85A86">
              <w:t>(</w:t>
            </w:r>
            <w:r>
              <w:t xml:space="preserve">54% </w:t>
            </w:r>
            <w:r w:rsidRPr="00D85A86">
              <w:t>declared)</w:t>
            </w:r>
          </w:p>
          <w:p w14:paraId="28717A68" w14:textId="15025203" w:rsidR="00074C94" w:rsidRDefault="00074C94" w:rsidP="00734E68">
            <w:pPr>
              <w:pStyle w:val="FLSBody"/>
            </w:pPr>
            <w:r w:rsidRPr="006C0C0C">
              <w:t>Mar</w:t>
            </w:r>
            <w:r w:rsidR="00053042" w:rsidRPr="006C0C0C">
              <w:t>r</w:t>
            </w:r>
            <w:r w:rsidRPr="006C0C0C">
              <w:t>i</w:t>
            </w:r>
            <w:r w:rsidR="00053042" w:rsidRPr="006C0C0C">
              <w:t>ed</w:t>
            </w:r>
            <w:r w:rsidR="006C0C0C" w:rsidRPr="006C0C0C">
              <w:t>/Civil</w:t>
            </w:r>
            <w:r w:rsidR="006C0C0C">
              <w:t xml:space="preserve"> Partnership</w:t>
            </w:r>
            <w:r>
              <w:t xml:space="preserve">: </w:t>
            </w:r>
            <w:r w:rsidR="00BC67A0">
              <w:t>4</w:t>
            </w:r>
            <w:r w:rsidR="006C0C0C">
              <w:t>8</w:t>
            </w:r>
            <w:r>
              <w:t>%</w:t>
            </w:r>
          </w:p>
          <w:p w14:paraId="4E77E3EA" w14:textId="0F7C12BE" w:rsidR="00074C94" w:rsidRDefault="00074C94" w:rsidP="00734E68">
            <w:pPr>
              <w:pStyle w:val="FLSBody"/>
            </w:pPr>
            <w:r w:rsidRPr="006C0C0C">
              <w:t>Maternity</w:t>
            </w:r>
            <w:r w:rsidR="00BC67A0" w:rsidRPr="006C0C0C">
              <w:t xml:space="preserve"> (01/04/202</w:t>
            </w:r>
            <w:r w:rsidR="006C0C0C" w:rsidRPr="006C0C0C">
              <w:t>1</w:t>
            </w:r>
            <w:r w:rsidR="00BC67A0" w:rsidRPr="006C0C0C">
              <w:t>-01/03/2023</w:t>
            </w:r>
            <w:r w:rsidR="00AD2A7C" w:rsidRPr="006C0C0C">
              <w:t>)</w:t>
            </w:r>
            <w:r w:rsidRPr="006C0C0C">
              <w:t xml:space="preserve">: </w:t>
            </w:r>
            <w:r w:rsidR="00BC67A0" w:rsidRPr="006C0C0C">
              <w:t>3</w:t>
            </w:r>
            <w:r w:rsidRPr="006C0C0C">
              <w:t>%</w:t>
            </w:r>
          </w:p>
        </w:tc>
        <w:tc>
          <w:tcPr>
            <w:tcW w:w="3543" w:type="dxa"/>
          </w:tcPr>
          <w:p w14:paraId="527187F0" w14:textId="3E0D0C61" w:rsidR="001965A3" w:rsidRPr="00E92FA5" w:rsidRDefault="009177AE" w:rsidP="00734E68">
            <w:pPr>
              <w:pStyle w:val="FLSBody"/>
            </w:pPr>
            <w:r>
              <w:lastRenderedPageBreak/>
              <w:t>FLS Equality Mainstreaming Report</w:t>
            </w:r>
            <w:r w:rsidR="00734E68">
              <w:t xml:space="preserve"> 2021-23</w:t>
            </w:r>
          </w:p>
          <w:p w14:paraId="01051A0E" w14:textId="77777777" w:rsidR="00E92FA5" w:rsidRPr="00E92FA5" w:rsidRDefault="00E92FA5" w:rsidP="00734E68">
            <w:pPr>
              <w:pStyle w:val="FLSBody"/>
            </w:pPr>
          </w:p>
          <w:p w14:paraId="16772916" w14:textId="77777777" w:rsidR="00E92FA5" w:rsidRPr="00E92FA5" w:rsidRDefault="00E92FA5" w:rsidP="00734E68">
            <w:pPr>
              <w:pStyle w:val="FLSBody"/>
            </w:pPr>
          </w:p>
          <w:p w14:paraId="52F1F8A3" w14:textId="77777777" w:rsidR="00E92FA5" w:rsidRDefault="00E92FA5" w:rsidP="00734E68">
            <w:pPr>
              <w:pStyle w:val="FLSBody"/>
            </w:pPr>
          </w:p>
          <w:p w14:paraId="4AC77E50" w14:textId="77777777" w:rsidR="009177AE" w:rsidRDefault="009177AE" w:rsidP="00734E68">
            <w:pPr>
              <w:pStyle w:val="FLSBody"/>
            </w:pPr>
          </w:p>
          <w:p w14:paraId="221FECEC" w14:textId="77777777" w:rsidR="009177AE" w:rsidRDefault="009177AE" w:rsidP="00734E68">
            <w:pPr>
              <w:pStyle w:val="FLSBody"/>
            </w:pPr>
          </w:p>
          <w:p w14:paraId="1090C8F2" w14:textId="77777777" w:rsidR="009177AE" w:rsidRDefault="009177AE" w:rsidP="00734E68">
            <w:pPr>
              <w:pStyle w:val="FLSBody"/>
            </w:pPr>
          </w:p>
          <w:p w14:paraId="5D82D565" w14:textId="77777777" w:rsidR="009177AE" w:rsidRDefault="009177AE" w:rsidP="00734E68">
            <w:pPr>
              <w:pStyle w:val="FLSBody"/>
            </w:pPr>
          </w:p>
          <w:p w14:paraId="0D5CD1AA" w14:textId="77777777" w:rsidR="009177AE" w:rsidRDefault="009177AE" w:rsidP="00734E68">
            <w:pPr>
              <w:pStyle w:val="FLSBody"/>
            </w:pPr>
          </w:p>
          <w:p w14:paraId="146AD182" w14:textId="77777777" w:rsidR="009177AE" w:rsidRDefault="009177AE" w:rsidP="00734E68">
            <w:pPr>
              <w:pStyle w:val="FLSBody"/>
            </w:pPr>
          </w:p>
          <w:p w14:paraId="119DC5A2" w14:textId="77777777" w:rsidR="009177AE" w:rsidRDefault="009177AE" w:rsidP="00734E68">
            <w:pPr>
              <w:pStyle w:val="FLSBody"/>
            </w:pPr>
          </w:p>
          <w:p w14:paraId="4689451A" w14:textId="4F93592F" w:rsidR="009177AE" w:rsidRPr="00E92FA5" w:rsidRDefault="009177AE" w:rsidP="00734E68">
            <w:pPr>
              <w:pStyle w:val="FLSBody"/>
            </w:pPr>
            <w:r>
              <w:t>SF Equality Mainstreaming Report</w:t>
            </w:r>
            <w:r w:rsidR="00734E68">
              <w:t xml:space="preserve"> 2021-23</w:t>
            </w:r>
          </w:p>
          <w:p w14:paraId="686F6BE3" w14:textId="6CB38BED" w:rsidR="009177AE" w:rsidRDefault="009177AE" w:rsidP="00734E68">
            <w:pPr>
              <w:pStyle w:val="FLSBody"/>
            </w:pPr>
          </w:p>
        </w:tc>
      </w:tr>
      <w:tr w:rsidR="001965A3" w14:paraId="4E7AA3D1" w14:textId="77777777" w:rsidTr="00074C94">
        <w:tc>
          <w:tcPr>
            <w:tcW w:w="5524" w:type="dxa"/>
          </w:tcPr>
          <w:p w14:paraId="11304972" w14:textId="77777777" w:rsidR="00AD2A7C" w:rsidRPr="00AD2A7C" w:rsidRDefault="00AD2A7C" w:rsidP="00734E68">
            <w:pPr>
              <w:pStyle w:val="FLSBody"/>
            </w:pPr>
            <w:r w:rsidRPr="00734E68">
              <w:t>Number of Disciplinary</w:t>
            </w:r>
            <w:r w:rsidRPr="00AD2A7C">
              <w:t xml:space="preserve"> Cases </w:t>
            </w:r>
          </w:p>
          <w:p w14:paraId="7B5F826E" w14:textId="7ABACF93" w:rsidR="001965A3" w:rsidRPr="00AD2A7C" w:rsidRDefault="00AD2A7C" w:rsidP="00734E68">
            <w:pPr>
              <w:pStyle w:val="FLSBody"/>
            </w:pPr>
            <w:r w:rsidRPr="00041429">
              <w:t>(01/04/202</w:t>
            </w:r>
            <w:r w:rsidR="00041429" w:rsidRPr="00041429">
              <w:t>1</w:t>
            </w:r>
            <w:r w:rsidRPr="00041429">
              <w:t>-01/03/2023)</w:t>
            </w:r>
          </w:p>
          <w:p w14:paraId="2A556C54" w14:textId="77777777" w:rsidR="001776F7" w:rsidRDefault="001776F7" w:rsidP="00734E68">
            <w:pPr>
              <w:pStyle w:val="FLSBody"/>
            </w:pPr>
          </w:p>
          <w:p w14:paraId="4EC191A9" w14:textId="2716A219" w:rsidR="00AD2A7C" w:rsidRPr="001776F7" w:rsidRDefault="00AD2A7C" w:rsidP="00734E68">
            <w:pPr>
              <w:pStyle w:val="FLSBody"/>
            </w:pPr>
            <w:r w:rsidRPr="001776F7">
              <w:t>FLS</w:t>
            </w:r>
          </w:p>
          <w:p w14:paraId="02A486B8" w14:textId="0EFBBE0E" w:rsidR="001776F7" w:rsidRDefault="001776F7" w:rsidP="00734E68">
            <w:pPr>
              <w:pStyle w:val="FLSBody"/>
            </w:pPr>
            <w:r>
              <w:t xml:space="preserve">Gender: </w:t>
            </w:r>
            <w:r w:rsidRPr="00D85A86">
              <w:t xml:space="preserve">Male </w:t>
            </w:r>
            <w:r w:rsidR="00495AEE">
              <w:t>76</w:t>
            </w:r>
            <w:r w:rsidRPr="00D85A86">
              <w:t xml:space="preserve">% | Female </w:t>
            </w:r>
            <w:r w:rsidR="00495AEE">
              <w:t>24</w:t>
            </w:r>
            <w:r w:rsidRPr="00D85A86">
              <w:t>%</w:t>
            </w:r>
          </w:p>
          <w:p w14:paraId="2FBEAAE8" w14:textId="70A2F2B4" w:rsidR="001776F7" w:rsidRDefault="001776F7" w:rsidP="00734E68">
            <w:pPr>
              <w:pStyle w:val="FLSBody"/>
            </w:pPr>
            <w:r>
              <w:t>Disability: No</w:t>
            </w:r>
            <w:r w:rsidRPr="00D85A86">
              <w:t xml:space="preserve"> </w:t>
            </w:r>
            <w:r>
              <w:t>95</w:t>
            </w:r>
            <w:r w:rsidRPr="00D85A86">
              <w:t xml:space="preserve">% | </w:t>
            </w:r>
            <w:r>
              <w:t>Yes</w:t>
            </w:r>
            <w:r w:rsidRPr="00D85A86">
              <w:t xml:space="preserve"> </w:t>
            </w:r>
            <w:r>
              <w:t>0</w:t>
            </w:r>
            <w:r w:rsidRPr="00D85A86">
              <w:t xml:space="preserve">% | </w:t>
            </w:r>
            <w:r>
              <w:t>Not stated</w:t>
            </w:r>
            <w:r w:rsidRPr="00D85A86">
              <w:t xml:space="preserve"> </w:t>
            </w:r>
            <w:r>
              <w:t>5</w:t>
            </w:r>
            <w:r w:rsidRPr="00D85A86">
              <w:t>%</w:t>
            </w:r>
          </w:p>
          <w:p w14:paraId="01733DB2" w14:textId="2CCC46CF" w:rsidR="001776F7" w:rsidRDefault="001776F7" w:rsidP="00734E68">
            <w:pPr>
              <w:pStyle w:val="FLSBody"/>
            </w:pPr>
            <w:r>
              <w:t>Ethnicity: ME</w:t>
            </w:r>
            <w:r w:rsidRPr="00D85A86">
              <w:t xml:space="preserve"> </w:t>
            </w:r>
            <w:r>
              <w:t>0</w:t>
            </w:r>
            <w:r w:rsidRPr="00D85A86">
              <w:t xml:space="preserve">% | </w:t>
            </w:r>
            <w:r>
              <w:t>White</w:t>
            </w:r>
            <w:r w:rsidRPr="00D85A86">
              <w:t xml:space="preserve"> </w:t>
            </w:r>
            <w:r>
              <w:t>90</w:t>
            </w:r>
            <w:r w:rsidRPr="00D85A86">
              <w:t xml:space="preserve">% | </w:t>
            </w:r>
            <w:r>
              <w:t>Not stated</w:t>
            </w:r>
            <w:r w:rsidRPr="00D85A86">
              <w:t xml:space="preserve"> </w:t>
            </w:r>
            <w:r>
              <w:t>10</w:t>
            </w:r>
            <w:r w:rsidRPr="00D85A86">
              <w:t>%</w:t>
            </w:r>
          </w:p>
          <w:p w14:paraId="607A1253" w14:textId="31E4B076" w:rsidR="001776F7" w:rsidRDefault="001776F7" w:rsidP="00734E68">
            <w:pPr>
              <w:pStyle w:val="FLSBody"/>
            </w:pPr>
            <w:r>
              <w:t xml:space="preserve">Age: </w:t>
            </w:r>
            <w:r w:rsidR="00F36902">
              <w:t>&lt;</w:t>
            </w:r>
            <w:r w:rsidR="00B84243">
              <w:t>39</w:t>
            </w:r>
            <w:r w:rsidR="00F36902" w:rsidRPr="00D85A86">
              <w:t xml:space="preserve"> </w:t>
            </w:r>
            <w:r w:rsidR="00F36902">
              <w:t>19</w:t>
            </w:r>
            <w:r w:rsidR="00F36902" w:rsidRPr="00D85A86">
              <w:t xml:space="preserve">% | </w:t>
            </w:r>
            <w:r w:rsidR="00F36902">
              <w:t>40&gt;</w:t>
            </w:r>
            <w:r w:rsidR="00F36902" w:rsidRPr="00D85A86">
              <w:t xml:space="preserve"> </w:t>
            </w:r>
            <w:r w:rsidR="00F36902">
              <w:t>81</w:t>
            </w:r>
            <w:r w:rsidR="00F36902" w:rsidRPr="00D85A86">
              <w:t>%</w:t>
            </w:r>
          </w:p>
          <w:p w14:paraId="789E2F6C" w14:textId="77777777" w:rsidR="001776F7" w:rsidRDefault="001776F7" w:rsidP="00734E68">
            <w:pPr>
              <w:pStyle w:val="FLSBody"/>
            </w:pPr>
          </w:p>
          <w:p w14:paraId="42F75B30" w14:textId="41B064C5" w:rsidR="001776F7" w:rsidRPr="001776F7" w:rsidRDefault="00AD2A7C" w:rsidP="00734E68">
            <w:pPr>
              <w:pStyle w:val="FLSBody"/>
            </w:pPr>
            <w:r w:rsidRPr="001776F7">
              <w:t>SF</w:t>
            </w:r>
          </w:p>
          <w:p w14:paraId="58ADF148" w14:textId="068BF9B5" w:rsidR="00AD2A7C" w:rsidRPr="00AD2894" w:rsidRDefault="001776F7" w:rsidP="00734E68">
            <w:pPr>
              <w:pStyle w:val="FLSBody"/>
            </w:pPr>
            <w:r>
              <w:t>There were no formal disciplinary cases during this period</w:t>
            </w:r>
          </w:p>
        </w:tc>
        <w:tc>
          <w:tcPr>
            <w:tcW w:w="3543" w:type="dxa"/>
          </w:tcPr>
          <w:p w14:paraId="6AF7CD23" w14:textId="77777777" w:rsidR="001965A3" w:rsidRDefault="001965A3" w:rsidP="00734E68">
            <w:pPr>
              <w:pStyle w:val="FLSBody"/>
            </w:pPr>
          </w:p>
          <w:p w14:paraId="03BD546F" w14:textId="77777777" w:rsidR="009177AE" w:rsidRDefault="009177AE" w:rsidP="00734E68">
            <w:pPr>
              <w:pStyle w:val="FLSBody"/>
            </w:pPr>
          </w:p>
          <w:p w14:paraId="34866357" w14:textId="77777777" w:rsidR="009177AE" w:rsidRDefault="009177AE" w:rsidP="00734E68">
            <w:pPr>
              <w:pStyle w:val="FLSBody"/>
            </w:pPr>
          </w:p>
          <w:p w14:paraId="11F87A66" w14:textId="5F94B2EA" w:rsidR="009177AE" w:rsidRPr="00E92FA5" w:rsidRDefault="009177AE" w:rsidP="00734E68">
            <w:pPr>
              <w:pStyle w:val="FLSBody"/>
            </w:pPr>
            <w:r>
              <w:t>FLS Equality Mainstreaming Report</w:t>
            </w:r>
            <w:r w:rsidR="00734E68">
              <w:t xml:space="preserve"> 2021-23</w:t>
            </w:r>
          </w:p>
          <w:p w14:paraId="047C54AE" w14:textId="77777777" w:rsidR="009177AE" w:rsidRPr="00E92FA5" w:rsidRDefault="009177AE" w:rsidP="00734E68">
            <w:pPr>
              <w:pStyle w:val="FLSBody"/>
            </w:pPr>
          </w:p>
          <w:p w14:paraId="30C93E7A" w14:textId="77777777" w:rsidR="009177AE" w:rsidRPr="00E92FA5" w:rsidRDefault="009177AE" w:rsidP="00734E68">
            <w:pPr>
              <w:pStyle w:val="FLSBody"/>
            </w:pPr>
          </w:p>
          <w:p w14:paraId="336E88B1" w14:textId="77777777" w:rsidR="009177AE" w:rsidRDefault="009177AE" w:rsidP="00734E68">
            <w:pPr>
              <w:pStyle w:val="FLSBody"/>
            </w:pPr>
          </w:p>
          <w:p w14:paraId="0EBF4A05" w14:textId="77777777" w:rsidR="009177AE" w:rsidRDefault="009177AE" w:rsidP="00734E68">
            <w:pPr>
              <w:pStyle w:val="FLSBody"/>
            </w:pPr>
          </w:p>
          <w:p w14:paraId="240E2A54" w14:textId="0F3A5C99" w:rsidR="009177AE" w:rsidRDefault="009177AE" w:rsidP="00734E68">
            <w:pPr>
              <w:pStyle w:val="FLSBody"/>
            </w:pPr>
            <w:r>
              <w:t>SF Equality Mainstreaming Report</w:t>
            </w:r>
            <w:r w:rsidR="00734E68">
              <w:t xml:space="preserve"> 2021-23</w:t>
            </w:r>
          </w:p>
        </w:tc>
      </w:tr>
    </w:tbl>
    <w:p w14:paraId="54147387" w14:textId="77777777" w:rsidR="00B84243" w:rsidRDefault="00B84243" w:rsidP="00734E68">
      <w:pPr>
        <w:pStyle w:val="FLSBody"/>
      </w:pPr>
    </w:p>
    <w:tbl>
      <w:tblPr>
        <w:tblStyle w:val="TableGrid"/>
        <w:tblW w:w="0" w:type="auto"/>
        <w:tblLook w:val="04A0" w:firstRow="1" w:lastRow="0" w:firstColumn="1" w:lastColumn="0" w:noHBand="0" w:noVBand="1"/>
        <w:tblDescription w:val="this table is for the user to enter information about any gaps in the evidence"/>
      </w:tblPr>
      <w:tblGrid>
        <w:gridCol w:w="9017"/>
      </w:tblGrid>
      <w:tr w:rsidR="001965A3" w14:paraId="7F16080A" w14:textId="77777777" w:rsidTr="0034110C">
        <w:trPr>
          <w:tblHeader/>
        </w:trPr>
        <w:tc>
          <w:tcPr>
            <w:tcW w:w="9017" w:type="dxa"/>
            <w:shd w:val="clear" w:color="auto" w:fill="DBE5F1" w:themeFill="accent1" w:themeFillTint="33"/>
          </w:tcPr>
          <w:p w14:paraId="51608689" w14:textId="5AF1F9BB" w:rsidR="001965A3" w:rsidRPr="00C21B29" w:rsidRDefault="001965A3" w:rsidP="00734E68">
            <w:pPr>
              <w:pStyle w:val="FLSBody"/>
            </w:pPr>
            <w:r w:rsidRPr="00C21B29">
              <w:t>From your research above, if you have identified any gaps in evidence, enter the details of the gaps below</w:t>
            </w:r>
          </w:p>
        </w:tc>
      </w:tr>
      <w:tr w:rsidR="001965A3" w14:paraId="73F042AD" w14:textId="77777777" w:rsidTr="0034110C">
        <w:tc>
          <w:tcPr>
            <w:tcW w:w="9017" w:type="dxa"/>
          </w:tcPr>
          <w:p w14:paraId="6E48A509" w14:textId="61DC9F2D" w:rsidR="001965A3" w:rsidRDefault="00F36902" w:rsidP="00734E68">
            <w:pPr>
              <w:pStyle w:val="FLSBody"/>
            </w:pPr>
            <w:r>
              <w:t>We don’t currently have a complete data picture for all protected characteristics.  Specifically,</w:t>
            </w:r>
            <w:r w:rsidR="00126831">
              <w:t xml:space="preserve"> a statistically significant</w:t>
            </w:r>
            <w:r>
              <w:t xml:space="preserve"> </w:t>
            </w:r>
            <w:r w:rsidR="00CF1BF6">
              <w:t xml:space="preserve">percentage of employees have chosen not to disclose </w:t>
            </w:r>
            <w:r w:rsidR="00CF1BF6" w:rsidRPr="0025100A">
              <w:t>information on sexual orientation</w:t>
            </w:r>
            <w:r w:rsidR="0025100A" w:rsidRPr="0025100A">
              <w:t>,</w:t>
            </w:r>
            <w:r w:rsidR="00CF1BF6" w:rsidRPr="0025100A">
              <w:t xml:space="preserve"> gender reassignment</w:t>
            </w:r>
            <w:r w:rsidR="0025100A" w:rsidRPr="0025100A">
              <w:t xml:space="preserve"> and religion</w:t>
            </w:r>
            <w:r w:rsidR="00CF1BF6" w:rsidRPr="0025100A">
              <w:t>.</w:t>
            </w:r>
            <w:r w:rsidR="00CF1BF6">
              <w:t xml:space="preserve">  Work has been done in recent year</w:t>
            </w:r>
            <w:r w:rsidR="00A90512">
              <w:t>s</w:t>
            </w:r>
            <w:r w:rsidR="00CF1BF6">
              <w:t xml:space="preserve"> to encourage employees to update this information in iTrent, and progress can be seen – particularly in relation to declaring a disability.</w:t>
            </w:r>
          </w:p>
        </w:tc>
      </w:tr>
    </w:tbl>
    <w:p w14:paraId="633AE327" w14:textId="77777777" w:rsidR="001965A3" w:rsidRDefault="001965A3" w:rsidP="00734E68">
      <w:pPr>
        <w:pStyle w:val="FLSBody"/>
      </w:pPr>
    </w:p>
    <w:tbl>
      <w:tblPr>
        <w:tblStyle w:val="TableGrid"/>
        <w:tblW w:w="0" w:type="auto"/>
        <w:tblLook w:val="04A0" w:firstRow="1" w:lastRow="0" w:firstColumn="1" w:lastColumn="0" w:noHBand="0" w:noVBand="1"/>
        <w:tblDescription w:val="this table is for the user to enter the details of the consultation when gathering evidence, including details of the groups involved and methods used"/>
      </w:tblPr>
      <w:tblGrid>
        <w:gridCol w:w="9017"/>
      </w:tblGrid>
      <w:tr w:rsidR="001965A3" w14:paraId="7910ECA2" w14:textId="77777777" w:rsidTr="0034110C">
        <w:trPr>
          <w:tblHeader/>
        </w:trPr>
        <w:tc>
          <w:tcPr>
            <w:tcW w:w="9017" w:type="dxa"/>
            <w:shd w:val="clear" w:color="auto" w:fill="DBE5F1" w:themeFill="accent1" w:themeFillTint="33"/>
          </w:tcPr>
          <w:p w14:paraId="65293631" w14:textId="77777777" w:rsidR="001965A3" w:rsidRPr="00C21B29" w:rsidRDefault="001965A3" w:rsidP="00734E68">
            <w:pPr>
              <w:pStyle w:val="FLSBody"/>
            </w:pPr>
            <w:r w:rsidRPr="00C21B29">
              <w:t>As appropriate, please describe</w:t>
            </w:r>
            <w:r>
              <w:t xml:space="preserve"> below,</w:t>
            </w:r>
            <w:r w:rsidRPr="00C21B29">
              <w:t xml:space="preserve"> the consultation/engagement undertaken, including details of the groups involved and the methods used</w:t>
            </w:r>
          </w:p>
        </w:tc>
      </w:tr>
      <w:tr w:rsidR="001965A3" w14:paraId="5484CD48" w14:textId="77777777" w:rsidTr="0034110C">
        <w:tc>
          <w:tcPr>
            <w:tcW w:w="9017" w:type="dxa"/>
          </w:tcPr>
          <w:p w14:paraId="26458825" w14:textId="227AF91D" w:rsidR="0035126F" w:rsidRDefault="0035126F" w:rsidP="00734E68">
            <w:pPr>
              <w:pStyle w:val="FLSBody"/>
            </w:pPr>
            <w:r>
              <w:t xml:space="preserve">We have looked at available data on the protected characteristics of those managed under the current Discipline Policy and </w:t>
            </w:r>
            <w:r w:rsidR="00B35291">
              <w:t xml:space="preserve">Procedure </w:t>
            </w:r>
            <w:r w:rsidR="005D13F1">
              <w:t xml:space="preserve">in recent years </w:t>
            </w:r>
            <w:r w:rsidR="00B35291">
              <w:t>and</w:t>
            </w:r>
            <w:r w:rsidR="00B479B3">
              <w:t xml:space="preserve"> supplemented this with feedback from the HR Business Partners and HR Advisors</w:t>
            </w:r>
            <w:r w:rsidR="00A90512">
              <w:t>,</w:t>
            </w:r>
            <w:r w:rsidR="00B479B3">
              <w:t xml:space="preserve"> who support managers and employees through the disciplinary process.  </w:t>
            </w:r>
          </w:p>
        </w:tc>
      </w:tr>
    </w:tbl>
    <w:p w14:paraId="05C414D5" w14:textId="77777777" w:rsidR="001965A3" w:rsidRDefault="001965A3" w:rsidP="00734E68">
      <w:pPr>
        <w:pStyle w:val="FLSBody"/>
      </w:pPr>
    </w:p>
    <w:tbl>
      <w:tblPr>
        <w:tblStyle w:val="TableGrid"/>
        <w:tblW w:w="0" w:type="auto"/>
        <w:tblLook w:val="04A0" w:firstRow="1" w:lastRow="0" w:firstColumn="1" w:lastColumn="0" w:noHBand="0" w:noVBand="1"/>
        <w:tblDescription w:val="this table is for the user to enter whether there are any additional groups to be consulted"/>
      </w:tblPr>
      <w:tblGrid>
        <w:gridCol w:w="9017"/>
      </w:tblGrid>
      <w:tr w:rsidR="001965A3" w14:paraId="4F7D7E01" w14:textId="77777777" w:rsidTr="0034110C">
        <w:trPr>
          <w:tblHeader/>
        </w:trPr>
        <w:tc>
          <w:tcPr>
            <w:tcW w:w="9017" w:type="dxa"/>
            <w:shd w:val="clear" w:color="auto" w:fill="DBE5F1" w:themeFill="accent1" w:themeFillTint="33"/>
          </w:tcPr>
          <w:p w14:paraId="4E5FE268" w14:textId="77777777" w:rsidR="001965A3" w:rsidRPr="00C21B29" w:rsidRDefault="001965A3" w:rsidP="00734E68">
            <w:pPr>
              <w:pStyle w:val="FLSBody"/>
            </w:pPr>
            <w:r w:rsidRPr="00C21B29">
              <w:t>Detail below if there are any other groups to be consulted</w:t>
            </w:r>
          </w:p>
        </w:tc>
      </w:tr>
      <w:tr w:rsidR="001965A3" w14:paraId="702E3C62" w14:textId="77777777" w:rsidTr="0034110C">
        <w:tc>
          <w:tcPr>
            <w:tcW w:w="9017" w:type="dxa"/>
          </w:tcPr>
          <w:p w14:paraId="6F6F452C" w14:textId="3E31F52D" w:rsidR="00A9575A" w:rsidRDefault="00B479B3" w:rsidP="00734E68">
            <w:pPr>
              <w:pStyle w:val="FLSBody"/>
            </w:pPr>
            <w:r>
              <w:t xml:space="preserve">We </w:t>
            </w:r>
            <w:r w:rsidR="00A9575A">
              <w:t>sought</w:t>
            </w:r>
            <w:r>
              <w:t xml:space="preserve"> feedback on the draft Policy and </w:t>
            </w:r>
            <w:r w:rsidR="00A9575A">
              <w:t xml:space="preserve">provided advanced sight of the </w:t>
            </w:r>
            <w:r>
              <w:t xml:space="preserve">Guidance </w:t>
            </w:r>
            <w:r w:rsidR="00A9575A">
              <w:t>to</w:t>
            </w:r>
            <w:r>
              <w:t xml:space="preserve"> the HR Policy Approval Committee, members of which have had a reason</w:t>
            </w:r>
            <w:r w:rsidR="00A90512">
              <w:t>able</w:t>
            </w:r>
            <w:r>
              <w:t xml:space="preserve"> amount of experience in applying the current Discipline Policy and Procedure, particularly </w:t>
            </w:r>
            <w:r w:rsidRPr="00A9575A">
              <w:t>considering appeal</w:t>
            </w:r>
            <w:r w:rsidR="00A90512" w:rsidRPr="00A9575A">
              <w:t>s</w:t>
            </w:r>
            <w:r w:rsidRPr="00A9575A">
              <w:t xml:space="preserve">.  </w:t>
            </w:r>
          </w:p>
          <w:p w14:paraId="75FFAB90" w14:textId="77777777" w:rsidR="00A9575A" w:rsidRDefault="00A9575A" w:rsidP="00734E68">
            <w:pPr>
              <w:pStyle w:val="FLSBody"/>
            </w:pPr>
          </w:p>
          <w:p w14:paraId="59FD9447" w14:textId="1E389675" w:rsidR="001965A3" w:rsidRDefault="00F36902" w:rsidP="00734E68">
            <w:pPr>
              <w:pStyle w:val="FLSBody"/>
            </w:pPr>
            <w:r w:rsidRPr="00A9575A">
              <w:t>Formal consultation with FTUS to</w:t>
            </w:r>
            <w:r w:rsidR="00A9575A" w:rsidRPr="00A9575A">
              <w:t>ok place during Autumn</w:t>
            </w:r>
            <w:r w:rsidRPr="00A9575A">
              <w:t xml:space="preserve"> 2023</w:t>
            </w:r>
            <w:r w:rsidR="00B479B3" w:rsidRPr="00A9575A">
              <w:t>, provid</w:t>
            </w:r>
            <w:r w:rsidR="00A9575A" w:rsidRPr="00A9575A">
              <w:t>ing a route for</w:t>
            </w:r>
            <w:r w:rsidR="00B479B3" w:rsidRPr="00A9575A">
              <w:t xml:space="preserve"> consulting</w:t>
            </w:r>
            <w:r w:rsidR="00A9575A" w:rsidRPr="00A9575A">
              <w:t xml:space="preserve"> with employees</w:t>
            </w:r>
            <w:r w:rsidR="00B479B3" w:rsidRPr="00A9575A">
              <w:t xml:space="preserve"> objectively</w:t>
            </w:r>
            <w:r w:rsidR="00A90512" w:rsidRPr="00A9575A">
              <w:t xml:space="preserve"> yet sensitively</w:t>
            </w:r>
            <w:r w:rsidR="00B479B3" w:rsidRPr="00A9575A">
              <w:t>.</w:t>
            </w:r>
            <w:r w:rsidR="00A9575A" w:rsidRPr="00A9575A">
              <w:t xml:space="preserve">  This included</w:t>
            </w:r>
            <w:r w:rsidR="00A9575A">
              <w:t xml:space="preserve"> seeking specific input to the draft EqIA regarding the experiences of employees who have one or more protected characteristic.</w:t>
            </w:r>
          </w:p>
        </w:tc>
      </w:tr>
    </w:tbl>
    <w:p w14:paraId="7751343C" w14:textId="77777777" w:rsidR="00F55740" w:rsidRDefault="00F55740" w:rsidP="001965A3">
      <w:pPr>
        <w:pStyle w:val="FLSHeading3"/>
      </w:pPr>
    </w:p>
    <w:p w14:paraId="0B37BABA" w14:textId="57FF46EF" w:rsidR="001965A3" w:rsidRDefault="001965A3" w:rsidP="001965A3">
      <w:pPr>
        <w:pStyle w:val="FLSHeading3"/>
      </w:pPr>
      <w:r>
        <w:t>Section 3: Impacts</w:t>
      </w:r>
    </w:p>
    <w:p w14:paraId="74032591" w14:textId="77777777" w:rsidR="001965A3" w:rsidRDefault="001965A3" w:rsidP="00734E68">
      <w:pPr>
        <w:pStyle w:val="FLSBody"/>
      </w:pPr>
      <w:r>
        <w:t>Has the research and consultation identified any potential for impacts on those with the following protected characteristics:</w:t>
      </w:r>
    </w:p>
    <w:tbl>
      <w:tblPr>
        <w:tblStyle w:val="TableGrid"/>
        <w:tblW w:w="0" w:type="auto"/>
        <w:tblLook w:val="04A0" w:firstRow="1" w:lastRow="0" w:firstColumn="1" w:lastColumn="0" w:noHBand="0" w:noVBand="1"/>
        <w:tblDescription w:val="this table details protected characteristics of age, disability, gender reassignment, pregnancy and maternity, race, ethnicity, colour, nationality or national origins, Religion or belief, sex/gender, marriage or civil partnership and sexual orientation, and allows the user to detail and explain if the project will impact any of these characteristics"/>
      </w:tblPr>
      <w:tblGrid>
        <w:gridCol w:w="2900"/>
        <w:gridCol w:w="1348"/>
        <w:gridCol w:w="5216"/>
      </w:tblGrid>
      <w:tr w:rsidR="001965A3" w14:paraId="7EF9AEF7" w14:textId="77777777" w:rsidTr="00B35BF3">
        <w:trPr>
          <w:tblHeader/>
        </w:trPr>
        <w:tc>
          <w:tcPr>
            <w:tcW w:w="2900" w:type="dxa"/>
            <w:shd w:val="clear" w:color="auto" w:fill="DBE5F1" w:themeFill="accent1" w:themeFillTint="33"/>
          </w:tcPr>
          <w:p w14:paraId="37C52E20" w14:textId="77777777" w:rsidR="001965A3" w:rsidRPr="001A46EE" w:rsidRDefault="001965A3" w:rsidP="00734E68">
            <w:pPr>
              <w:pStyle w:val="FLSBody"/>
            </w:pPr>
            <w:r w:rsidRPr="001A46EE">
              <w:t>Protected Characteristic</w:t>
            </w:r>
          </w:p>
        </w:tc>
        <w:tc>
          <w:tcPr>
            <w:tcW w:w="1348" w:type="dxa"/>
            <w:shd w:val="clear" w:color="auto" w:fill="DBE5F1" w:themeFill="accent1" w:themeFillTint="33"/>
          </w:tcPr>
          <w:p w14:paraId="2287649B" w14:textId="77777777" w:rsidR="001965A3" w:rsidRPr="001A46EE" w:rsidRDefault="001965A3" w:rsidP="00734E68">
            <w:pPr>
              <w:pStyle w:val="FLSBody"/>
            </w:pPr>
            <w:r w:rsidRPr="001A46EE">
              <w:t>Potential Impact (yes or no)</w:t>
            </w:r>
          </w:p>
        </w:tc>
        <w:tc>
          <w:tcPr>
            <w:tcW w:w="5216" w:type="dxa"/>
            <w:shd w:val="clear" w:color="auto" w:fill="DBE5F1" w:themeFill="accent1" w:themeFillTint="33"/>
          </w:tcPr>
          <w:p w14:paraId="3F2B6620" w14:textId="77777777" w:rsidR="001965A3" w:rsidRPr="001A46EE" w:rsidRDefault="001965A3" w:rsidP="00734E68">
            <w:pPr>
              <w:pStyle w:val="FLSBody"/>
            </w:pPr>
            <w:r w:rsidRPr="001A46EE">
              <w:t>Explain</w:t>
            </w:r>
          </w:p>
        </w:tc>
      </w:tr>
      <w:tr w:rsidR="001965A3" w14:paraId="393DE457" w14:textId="77777777" w:rsidTr="00B35BF3">
        <w:tc>
          <w:tcPr>
            <w:tcW w:w="2900" w:type="dxa"/>
          </w:tcPr>
          <w:p w14:paraId="4BBA35A9" w14:textId="77777777" w:rsidR="001965A3" w:rsidRPr="001A46EE" w:rsidRDefault="001965A3" w:rsidP="00734E68">
            <w:pPr>
              <w:pStyle w:val="FLSBody"/>
            </w:pPr>
            <w:r w:rsidRPr="001A46EE">
              <w:t>Age</w:t>
            </w:r>
          </w:p>
          <w:p w14:paraId="41A97F05" w14:textId="564D3E85" w:rsidR="001965A3" w:rsidRDefault="001965A3" w:rsidP="00734E68">
            <w:pPr>
              <w:pStyle w:val="FLSBody"/>
            </w:pPr>
            <w:r w:rsidRPr="001A46EE">
              <w:t>E.g. older people, children</w:t>
            </w:r>
            <w:r w:rsidR="00B531A3">
              <w:t xml:space="preserve"> including looked after children</w:t>
            </w:r>
            <w:r w:rsidRPr="001A46EE">
              <w:t>, young people</w:t>
            </w:r>
            <w:r w:rsidR="00B531A3">
              <w:t xml:space="preserve"> including care leavers</w:t>
            </w:r>
          </w:p>
          <w:p w14:paraId="1E7AA881" w14:textId="77777777" w:rsidR="001965A3" w:rsidRPr="001A46EE" w:rsidRDefault="001965A3" w:rsidP="00734E68">
            <w:pPr>
              <w:pStyle w:val="FLSBody"/>
            </w:pPr>
          </w:p>
        </w:tc>
        <w:tc>
          <w:tcPr>
            <w:tcW w:w="1348" w:type="dxa"/>
          </w:tcPr>
          <w:p w14:paraId="629F0D7D" w14:textId="30E1CD39" w:rsidR="001965A3" w:rsidRDefault="00041429" w:rsidP="00734E68">
            <w:pPr>
              <w:pStyle w:val="FLSBody"/>
            </w:pPr>
            <w:r w:rsidRPr="00006CC5">
              <w:t>No</w:t>
            </w:r>
          </w:p>
        </w:tc>
        <w:tc>
          <w:tcPr>
            <w:tcW w:w="5216" w:type="dxa"/>
          </w:tcPr>
          <w:p w14:paraId="49F27658" w14:textId="77777777" w:rsidR="00C22993" w:rsidRDefault="00ED0568" w:rsidP="00734E68">
            <w:pPr>
              <w:pStyle w:val="FLSBody"/>
            </w:pPr>
            <w:r>
              <w:t>Over 80% of disciplinary cases during the specified period were against employees aged 40 or over.  This is despite this group accounting for just 65% of the relevant workforce.</w:t>
            </w:r>
            <w:r w:rsidR="008B44E3">
              <w:t xml:space="preserve">  </w:t>
            </w:r>
          </w:p>
          <w:p w14:paraId="70D322E7" w14:textId="77777777" w:rsidR="00C22993" w:rsidRDefault="00C22993" w:rsidP="00734E68">
            <w:pPr>
              <w:pStyle w:val="FLSBody"/>
            </w:pPr>
          </w:p>
          <w:p w14:paraId="0AD57032" w14:textId="7E628649" w:rsidR="001965A3" w:rsidRDefault="008B44E3" w:rsidP="00734E68">
            <w:pPr>
              <w:pStyle w:val="FLSBody"/>
            </w:pPr>
            <w:r>
              <w:t xml:space="preserve">While the HR Business Partner Team are unable to identify </w:t>
            </w:r>
            <w:r w:rsidR="00C22993">
              <w:t>any specific relationship between older employees and disciplinary cases, there is a general feeling that reducing the complexity of the disciplinary process will be beneficial for all employees.</w:t>
            </w:r>
          </w:p>
        </w:tc>
      </w:tr>
      <w:tr w:rsidR="001965A3" w14:paraId="7D33B289" w14:textId="77777777" w:rsidTr="00B35BF3">
        <w:tc>
          <w:tcPr>
            <w:tcW w:w="2900" w:type="dxa"/>
          </w:tcPr>
          <w:p w14:paraId="166D9D99" w14:textId="77777777" w:rsidR="001965A3" w:rsidRDefault="001965A3" w:rsidP="00734E68">
            <w:pPr>
              <w:pStyle w:val="FLSBody"/>
            </w:pPr>
            <w:r w:rsidRPr="001A46EE">
              <w:t>Disability</w:t>
            </w:r>
          </w:p>
          <w:p w14:paraId="0643AEB5" w14:textId="77777777" w:rsidR="001965A3" w:rsidRPr="001965A3" w:rsidRDefault="001965A3" w:rsidP="00734E68">
            <w:pPr>
              <w:pStyle w:val="FLSBody"/>
            </w:pPr>
            <w:r>
              <w:t>E</w:t>
            </w:r>
            <w:r w:rsidRPr="001965A3">
              <w:t xml:space="preserve">.g. long term mental health conditions, neurodiversity, </w:t>
            </w:r>
            <w:r>
              <w:t>physical impairments</w:t>
            </w:r>
          </w:p>
        </w:tc>
        <w:tc>
          <w:tcPr>
            <w:tcW w:w="1348" w:type="dxa"/>
          </w:tcPr>
          <w:p w14:paraId="6D920B1A" w14:textId="0D1C02C0" w:rsidR="001965A3" w:rsidRDefault="003E626F" w:rsidP="00734E68">
            <w:pPr>
              <w:pStyle w:val="FLSBody"/>
            </w:pPr>
            <w:r w:rsidRPr="003E626F">
              <w:t>Yes</w:t>
            </w:r>
          </w:p>
        </w:tc>
        <w:tc>
          <w:tcPr>
            <w:tcW w:w="5216" w:type="dxa"/>
          </w:tcPr>
          <w:p w14:paraId="0EE9649E" w14:textId="1734E2E1" w:rsidR="008F0DEE" w:rsidRDefault="00757BC1" w:rsidP="00734E68">
            <w:pPr>
              <w:pStyle w:val="FLSBody"/>
            </w:pPr>
            <w:r>
              <w:t>While there</w:t>
            </w:r>
            <w:r w:rsidR="005D13F1">
              <w:t xml:space="preserve"> i</w:t>
            </w:r>
            <w:r>
              <w:t xml:space="preserve">s no evidence to suggest application of the current Discipline Policy and Procedure has a specific impact on employees who have identified themselves as disabled, we </w:t>
            </w:r>
            <w:r w:rsidRPr="0025100A">
              <w:t>recognise</w:t>
            </w:r>
            <w:r>
              <w:t xml:space="preserve"> that some employees who have a disability may choose not to identify as </w:t>
            </w:r>
            <w:r w:rsidR="00B35291">
              <w:t>disabled or</w:t>
            </w:r>
            <w:r>
              <w:t xml:space="preserve"> choose not to disclose this to us.  </w:t>
            </w:r>
          </w:p>
          <w:p w14:paraId="2B635319" w14:textId="77777777" w:rsidR="008F0DEE" w:rsidRDefault="008F0DEE" w:rsidP="00734E68">
            <w:pPr>
              <w:pStyle w:val="FLSBody"/>
            </w:pPr>
          </w:p>
          <w:p w14:paraId="16C0CAE0" w14:textId="49185870" w:rsidR="008F0DEE" w:rsidRDefault="008F0DEE" w:rsidP="00734E68">
            <w:pPr>
              <w:pStyle w:val="FLSBody"/>
            </w:pPr>
            <w:r>
              <w:t>W</w:t>
            </w:r>
            <w:r w:rsidR="00757BC1">
              <w:t xml:space="preserve">e </w:t>
            </w:r>
            <w:r w:rsidR="009F45A1">
              <w:t xml:space="preserve">also </w:t>
            </w:r>
            <w:r w:rsidR="00757BC1">
              <w:t>recognise the impact some disabilities may have on an employee’s conduct or behaviour,</w:t>
            </w:r>
            <w:r w:rsidR="009F45A1">
              <w:t xml:space="preserve"> </w:t>
            </w:r>
            <w:r w:rsidR="006B4111">
              <w:t xml:space="preserve">and/or </w:t>
            </w:r>
            <w:r w:rsidR="009F45A1">
              <w:t>the way they engage with</w:t>
            </w:r>
            <w:r w:rsidR="00757BC1">
              <w:t xml:space="preserve"> the disciplinary process.</w:t>
            </w:r>
            <w:r>
              <w:t xml:space="preserve"> </w:t>
            </w:r>
            <w:r w:rsidR="009F45A1">
              <w:t xml:space="preserve"> </w:t>
            </w:r>
            <w:r>
              <w:t>The new Disciplinary Policy</w:t>
            </w:r>
            <w:r w:rsidR="009F45A1">
              <w:t xml:space="preserve"> therefore</w:t>
            </w:r>
            <w:r>
              <w:t xml:space="preserve"> highlights our commitment to equality, diversity and inclusion, as well as to making any reasonable or workplace adjustments that allow all individuals </w:t>
            </w:r>
            <w:r>
              <w:lastRenderedPageBreak/>
              <w:t>to fully participate in the disciplinary process</w:t>
            </w:r>
            <w:r w:rsidR="001A430E">
              <w:t>, including allowing a different or second companion, where appropriate</w:t>
            </w:r>
            <w:r>
              <w:t xml:space="preserve">.  Supporting guidance for </w:t>
            </w:r>
            <w:r w:rsidR="007F5B24">
              <w:t>line managers/investigators/</w:t>
            </w:r>
            <w:r>
              <w:t xml:space="preserve">disciplinary managers/appeal managers/HR will also reflect the importance of </w:t>
            </w:r>
            <w:r w:rsidR="000A0FEA">
              <w:t xml:space="preserve">making </w:t>
            </w:r>
            <w:r>
              <w:t xml:space="preserve">reasonable and workplace </w:t>
            </w:r>
            <w:r w:rsidR="00525E4B">
              <w:t>adjustments, where appropriate, and</w:t>
            </w:r>
            <w:r>
              <w:t xml:space="preserve"> ensuring the impact of any declared disabilities are taken into account when considering the circumstances of the case, mitigation and appropriate penalties.</w:t>
            </w:r>
          </w:p>
        </w:tc>
      </w:tr>
      <w:tr w:rsidR="00041429" w14:paraId="1BCAEAA3" w14:textId="77777777" w:rsidTr="00B35BF3">
        <w:tc>
          <w:tcPr>
            <w:tcW w:w="2900" w:type="dxa"/>
          </w:tcPr>
          <w:p w14:paraId="435536B1" w14:textId="77777777" w:rsidR="00041429" w:rsidRPr="001A46EE" w:rsidRDefault="00041429" w:rsidP="00734E68">
            <w:pPr>
              <w:pStyle w:val="FLSBody"/>
            </w:pPr>
            <w:r>
              <w:lastRenderedPageBreak/>
              <w:t>Gender r</w:t>
            </w:r>
            <w:r w:rsidRPr="001A46EE">
              <w:t>eassignment</w:t>
            </w:r>
          </w:p>
          <w:p w14:paraId="37200722" w14:textId="77777777" w:rsidR="00041429" w:rsidRPr="001A46EE" w:rsidRDefault="00041429" w:rsidP="00734E68">
            <w:pPr>
              <w:pStyle w:val="FLSBody"/>
            </w:pPr>
            <w:r w:rsidRPr="001A46EE">
              <w:t>Where a person is living as a different gender to that at birth</w:t>
            </w:r>
          </w:p>
        </w:tc>
        <w:tc>
          <w:tcPr>
            <w:tcW w:w="1348" w:type="dxa"/>
          </w:tcPr>
          <w:p w14:paraId="62BE6D3B" w14:textId="2BEB31F1" w:rsidR="00041429" w:rsidRDefault="00041429" w:rsidP="00734E68">
            <w:pPr>
              <w:pStyle w:val="FLSBody"/>
            </w:pPr>
            <w:r>
              <w:t>No</w:t>
            </w:r>
          </w:p>
        </w:tc>
        <w:tc>
          <w:tcPr>
            <w:tcW w:w="5216" w:type="dxa"/>
          </w:tcPr>
          <w:p w14:paraId="3E714E05" w14:textId="0AB1724E" w:rsidR="00041429" w:rsidRDefault="00041429" w:rsidP="00734E68">
            <w:pPr>
              <w:pStyle w:val="FLSBody"/>
            </w:pPr>
            <w:r>
              <w:t>There’s no evidence to suggest application of the current Discipline Policy and Procedure has a specific impact on any employee who has identified as going through, or having gone through, gender reassignment</w:t>
            </w:r>
            <w:r w:rsidR="006371BD">
              <w:t>.</w:t>
            </w:r>
          </w:p>
        </w:tc>
      </w:tr>
      <w:tr w:rsidR="00041429" w14:paraId="39A7B0CE" w14:textId="77777777" w:rsidTr="00B35BF3">
        <w:tc>
          <w:tcPr>
            <w:tcW w:w="2900" w:type="dxa"/>
          </w:tcPr>
          <w:p w14:paraId="52983A5E" w14:textId="77777777" w:rsidR="00041429" w:rsidRDefault="00041429" w:rsidP="00734E68">
            <w:pPr>
              <w:pStyle w:val="FLSBody"/>
            </w:pPr>
            <w:r w:rsidRPr="001A46EE">
              <w:t>Pregnancy and maternity</w:t>
            </w:r>
          </w:p>
          <w:p w14:paraId="3504091B" w14:textId="77777777" w:rsidR="00041429" w:rsidRPr="00D427A1" w:rsidRDefault="00041429" w:rsidP="00734E68">
            <w:pPr>
              <w:pStyle w:val="FLSBody"/>
            </w:pPr>
            <w:r w:rsidRPr="00D427A1">
              <w:t xml:space="preserve">Including breastfeeding </w:t>
            </w:r>
          </w:p>
        </w:tc>
        <w:tc>
          <w:tcPr>
            <w:tcW w:w="1348" w:type="dxa"/>
          </w:tcPr>
          <w:p w14:paraId="76DE2C4B" w14:textId="65E5F378" w:rsidR="00041429" w:rsidRDefault="00041429" w:rsidP="00734E68">
            <w:pPr>
              <w:pStyle w:val="FLSBody"/>
            </w:pPr>
            <w:r w:rsidRPr="00875A9C">
              <w:t>No</w:t>
            </w:r>
          </w:p>
        </w:tc>
        <w:tc>
          <w:tcPr>
            <w:tcW w:w="5216" w:type="dxa"/>
          </w:tcPr>
          <w:p w14:paraId="6CCFEDB0" w14:textId="77777777" w:rsidR="00041429" w:rsidRDefault="00041429" w:rsidP="00734E68">
            <w:pPr>
              <w:pStyle w:val="FLSBody"/>
            </w:pPr>
            <w:r>
              <w:t>There’s no evidence to suggest application of the current Discipline Policy and Procedure has a specific impact on employees who are, or have been, pregnant, on maternity leave (or other family leave) or breastfeeding</w:t>
            </w:r>
            <w:r w:rsidR="006371BD">
              <w:t>.</w:t>
            </w:r>
          </w:p>
          <w:p w14:paraId="6F3BEA24" w14:textId="77777777" w:rsidR="006371BD" w:rsidRDefault="006371BD" w:rsidP="00734E68">
            <w:pPr>
              <w:pStyle w:val="FLSBody"/>
            </w:pPr>
          </w:p>
          <w:p w14:paraId="44563122" w14:textId="06C10860" w:rsidR="003C7090" w:rsidRDefault="003C7090" w:rsidP="00734E68">
            <w:pPr>
              <w:pStyle w:val="FLSBody"/>
            </w:pPr>
            <w:r>
              <w:t xml:space="preserve">If allegations of misconduct were to be made against such an employee, depending upon the stage </w:t>
            </w:r>
            <w:r w:rsidR="00525E4B">
              <w:t xml:space="preserve">of </w:t>
            </w:r>
            <w:r>
              <w:t>pregnancy, HR would seek legal advice to ensure the right balance is struck between fair and reasonable treatment of the employee, including the appropriate timescales for taking action, and resolving the issues raised for the Agency and/or any other impacted employees (i.e. an employee who has raised a grievance).</w:t>
            </w:r>
          </w:p>
        </w:tc>
      </w:tr>
      <w:tr w:rsidR="00041429" w14:paraId="73F22D38" w14:textId="77777777" w:rsidTr="00B35BF3">
        <w:tc>
          <w:tcPr>
            <w:tcW w:w="2900" w:type="dxa"/>
          </w:tcPr>
          <w:p w14:paraId="7136A54D" w14:textId="77777777" w:rsidR="00041429" w:rsidRPr="001A46EE" w:rsidRDefault="00041429" w:rsidP="00734E68">
            <w:pPr>
              <w:pStyle w:val="FLSBody"/>
            </w:pPr>
            <w:r w:rsidRPr="001A46EE">
              <w:t>Race, ethnicity, colour, nationality or national origins</w:t>
            </w:r>
          </w:p>
          <w:p w14:paraId="58706C57" w14:textId="77777777" w:rsidR="00041429" w:rsidRPr="001A46EE" w:rsidRDefault="00041429" w:rsidP="00734E68">
            <w:pPr>
              <w:pStyle w:val="FLSBody"/>
            </w:pPr>
            <w:r w:rsidRPr="001A46EE">
              <w:t>Including gypsies or travellers, refugees or asylum seekers</w:t>
            </w:r>
          </w:p>
        </w:tc>
        <w:tc>
          <w:tcPr>
            <w:tcW w:w="1348" w:type="dxa"/>
          </w:tcPr>
          <w:p w14:paraId="6BF918B3" w14:textId="1F039BEB" w:rsidR="00041429" w:rsidRDefault="00041429" w:rsidP="00734E68">
            <w:pPr>
              <w:pStyle w:val="FLSBody"/>
            </w:pPr>
            <w:r>
              <w:t>No</w:t>
            </w:r>
          </w:p>
        </w:tc>
        <w:tc>
          <w:tcPr>
            <w:tcW w:w="5216" w:type="dxa"/>
          </w:tcPr>
          <w:p w14:paraId="4E3575BA" w14:textId="123ABC5F" w:rsidR="00041429" w:rsidRDefault="000A0FEA" w:rsidP="00734E68">
            <w:pPr>
              <w:pStyle w:val="FLSBody"/>
            </w:pPr>
            <w:r>
              <w:t>There is</w:t>
            </w:r>
            <w:r w:rsidR="00041429">
              <w:t xml:space="preserve"> no evidence to suggest application of the current Discipline Policy and Procedure has a specific impact on any particular racial or ethnic group.  None of the disciplinary cases within this period were against employees who</w:t>
            </w:r>
            <w:r>
              <w:t xml:space="preserve"> ha</w:t>
            </w:r>
            <w:r w:rsidR="00041429">
              <w:t>d identified as minority ethnic.</w:t>
            </w:r>
            <w:r w:rsidR="0070545D">
              <w:t xml:space="preserve"> In addition, the new </w:t>
            </w:r>
            <w:r w:rsidR="0070545D">
              <w:lastRenderedPageBreak/>
              <w:t>Disciplinary Policy will be translated into Polish, following publication, to reflect the needs of a particular group of employees.</w:t>
            </w:r>
          </w:p>
        </w:tc>
      </w:tr>
      <w:tr w:rsidR="00041429" w14:paraId="5333856B" w14:textId="77777777" w:rsidTr="00B35BF3">
        <w:tc>
          <w:tcPr>
            <w:tcW w:w="2900" w:type="dxa"/>
          </w:tcPr>
          <w:p w14:paraId="417AA00E" w14:textId="77777777" w:rsidR="00041429" w:rsidRPr="001A46EE" w:rsidRDefault="00041429" w:rsidP="00734E68">
            <w:pPr>
              <w:pStyle w:val="FLSBody"/>
            </w:pPr>
            <w:r w:rsidRPr="001A46EE">
              <w:lastRenderedPageBreak/>
              <w:t>Religion or belief</w:t>
            </w:r>
          </w:p>
          <w:p w14:paraId="185B025E" w14:textId="77777777" w:rsidR="00041429" w:rsidRPr="001A46EE" w:rsidRDefault="00041429" w:rsidP="00734E68">
            <w:pPr>
              <w:pStyle w:val="FLSBody"/>
            </w:pPr>
            <w:r w:rsidRPr="001A46EE">
              <w:t>Including non-belief</w:t>
            </w:r>
          </w:p>
        </w:tc>
        <w:tc>
          <w:tcPr>
            <w:tcW w:w="1348" w:type="dxa"/>
          </w:tcPr>
          <w:p w14:paraId="76769C59" w14:textId="40AEEA57" w:rsidR="00041429" w:rsidRDefault="00041429" w:rsidP="00734E68">
            <w:pPr>
              <w:pStyle w:val="FLSBody"/>
            </w:pPr>
            <w:r>
              <w:t>No</w:t>
            </w:r>
          </w:p>
        </w:tc>
        <w:tc>
          <w:tcPr>
            <w:tcW w:w="5216" w:type="dxa"/>
          </w:tcPr>
          <w:p w14:paraId="3F58F81F" w14:textId="607CEB19" w:rsidR="00041429" w:rsidRDefault="000A0FEA" w:rsidP="00734E68">
            <w:pPr>
              <w:pStyle w:val="FLSBody"/>
            </w:pPr>
            <w:r>
              <w:t>There is</w:t>
            </w:r>
            <w:r w:rsidR="00041429">
              <w:t xml:space="preserve"> no evidence to suggest application of the current Discipline Policy and Procedure has a specific impact on any group of employees who hold the same religion or belief</w:t>
            </w:r>
            <w:r w:rsidR="006371BD">
              <w:t>.</w:t>
            </w:r>
          </w:p>
        </w:tc>
      </w:tr>
      <w:tr w:rsidR="00041429" w14:paraId="44C2AC0C" w14:textId="77777777" w:rsidTr="00B35BF3">
        <w:tc>
          <w:tcPr>
            <w:tcW w:w="2900" w:type="dxa"/>
          </w:tcPr>
          <w:p w14:paraId="7A9230A3" w14:textId="77777777" w:rsidR="00041429" w:rsidRPr="000C7E52" w:rsidRDefault="00041429" w:rsidP="00734E68">
            <w:pPr>
              <w:pStyle w:val="FLSBody"/>
            </w:pPr>
            <w:r w:rsidRPr="000C7E52">
              <w:t>Sex/Gender</w:t>
            </w:r>
          </w:p>
          <w:p w14:paraId="5560C417" w14:textId="77777777" w:rsidR="00041429" w:rsidRPr="000C7E52" w:rsidRDefault="00041429" w:rsidP="00734E68">
            <w:pPr>
              <w:pStyle w:val="FLSBody"/>
            </w:pPr>
          </w:p>
        </w:tc>
        <w:tc>
          <w:tcPr>
            <w:tcW w:w="1348" w:type="dxa"/>
          </w:tcPr>
          <w:p w14:paraId="7C4F8F54" w14:textId="4910B1B2" w:rsidR="00041429" w:rsidRPr="000C7E52" w:rsidRDefault="00F75AA1" w:rsidP="00734E68">
            <w:pPr>
              <w:pStyle w:val="FLSBody"/>
            </w:pPr>
            <w:r w:rsidRPr="00006CC5">
              <w:t>No</w:t>
            </w:r>
          </w:p>
        </w:tc>
        <w:tc>
          <w:tcPr>
            <w:tcW w:w="5216" w:type="dxa"/>
          </w:tcPr>
          <w:p w14:paraId="133A75B7" w14:textId="485F0CFA" w:rsidR="00495AEE" w:rsidRDefault="00495AEE" w:rsidP="00734E68">
            <w:pPr>
              <w:pStyle w:val="FLSBody"/>
            </w:pPr>
            <w:r>
              <w:t>76% of disciplinary cases during the specified period were against male employees.  This is despite this group accounting for just 66 % of the relevant workforce.</w:t>
            </w:r>
          </w:p>
        </w:tc>
      </w:tr>
      <w:tr w:rsidR="00041429" w14:paraId="58A9FBDD" w14:textId="77777777" w:rsidTr="00B35BF3">
        <w:tc>
          <w:tcPr>
            <w:tcW w:w="2900" w:type="dxa"/>
          </w:tcPr>
          <w:p w14:paraId="7B4F1588" w14:textId="77777777" w:rsidR="00041429" w:rsidRDefault="00041429" w:rsidP="00734E68">
            <w:pPr>
              <w:pStyle w:val="FLSBody"/>
            </w:pPr>
            <w:r w:rsidRPr="001A46EE">
              <w:t>Marriage and civil partnership</w:t>
            </w:r>
          </w:p>
          <w:p w14:paraId="23FA060F" w14:textId="77777777" w:rsidR="00041429" w:rsidRPr="001A46EE" w:rsidRDefault="00041429" w:rsidP="00734E68">
            <w:pPr>
              <w:pStyle w:val="FLSBody"/>
            </w:pPr>
          </w:p>
        </w:tc>
        <w:tc>
          <w:tcPr>
            <w:tcW w:w="1348" w:type="dxa"/>
          </w:tcPr>
          <w:p w14:paraId="49C72678" w14:textId="2CE9BFD4" w:rsidR="00041429" w:rsidRDefault="00041429" w:rsidP="00734E68">
            <w:pPr>
              <w:pStyle w:val="FLSBody"/>
            </w:pPr>
            <w:r>
              <w:t>No</w:t>
            </w:r>
          </w:p>
        </w:tc>
        <w:tc>
          <w:tcPr>
            <w:tcW w:w="5216" w:type="dxa"/>
          </w:tcPr>
          <w:p w14:paraId="781BAC32" w14:textId="5EC90F5E" w:rsidR="00041429" w:rsidRDefault="000A0FEA" w:rsidP="00734E68">
            <w:pPr>
              <w:pStyle w:val="FLSBody"/>
            </w:pPr>
            <w:r>
              <w:t>There is</w:t>
            </w:r>
            <w:r w:rsidR="00041429">
              <w:t xml:space="preserve"> no evidence to suggest application of the current Discipline Policy and Procedure has a specific impact on any group of employees who share an</w:t>
            </w:r>
            <w:r w:rsidR="00F75AA1">
              <w:t>y</w:t>
            </w:r>
            <w:r w:rsidR="00041429">
              <w:t xml:space="preserve"> particular marital status</w:t>
            </w:r>
            <w:r w:rsidR="006371BD">
              <w:t>.</w:t>
            </w:r>
          </w:p>
        </w:tc>
      </w:tr>
      <w:tr w:rsidR="00041429" w14:paraId="7F17D786" w14:textId="77777777" w:rsidTr="00B35BF3">
        <w:tc>
          <w:tcPr>
            <w:tcW w:w="2900" w:type="dxa"/>
          </w:tcPr>
          <w:p w14:paraId="0C303750" w14:textId="77777777" w:rsidR="00041429" w:rsidRDefault="00041429" w:rsidP="00734E68">
            <w:pPr>
              <w:pStyle w:val="FLSBody"/>
            </w:pPr>
            <w:r w:rsidRPr="001A46EE">
              <w:t>Sexual Orientation</w:t>
            </w:r>
          </w:p>
          <w:p w14:paraId="30C6AC5D" w14:textId="77777777" w:rsidR="00041429" w:rsidRPr="001A46EE" w:rsidRDefault="00041429" w:rsidP="00734E68">
            <w:pPr>
              <w:pStyle w:val="FLSBody"/>
            </w:pPr>
          </w:p>
        </w:tc>
        <w:tc>
          <w:tcPr>
            <w:tcW w:w="1348" w:type="dxa"/>
          </w:tcPr>
          <w:p w14:paraId="50CF3D62" w14:textId="6EDA11D1" w:rsidR="00041429" w:rsidRDefault="00041429" w:rsidP="00734E68">
            <w:pPr>
              <w:pStyle w:val="FLSBody"/>
            </w:pPr>
            <w:r>
              <w:t>No</w:t>
            </w:r>
          </w:p>
        </w:tc>
        <w:tc>
          <w:tcPr>
            <w:tcW w:w="5216" w:type="dxa"/>
          </w:tcPr>
          <w:p w14:paraId="3972AB06" w14:textId="3F72F3A4" w:rsidR="00041429" w:rsidRDefault="00041429" w:rsidP="00734E68">
            <w:pPr>
              <w:pStyle w:val="FLSBody"/>
            </w:pPr>
            <w:r>
              <w:t>There</w:t>
            </w:r>
            <w:r w:rsidR="00AF40C3">
              <w:t xml:space="preserve"> i</w:t>
            </w:r>
            <w:r>
              <w:t>s no evidence to suggest application of the current Discipline Policy and Procedure has a specific impact on LGBT+ employees</w:t>
            </w:r>
            <w:r w:rsidR="006371BD">
              <w:t>.</w:t>
            </w:r>
          </w:p>
        </w:tc>
      </w:tr>
    </w:tbl>
    <w:p w14:paraId="50B4216C" w14:textId="77777777" w:rsidR="001965A3" w:rsidRDefault="001965A3" w:rsidP="00734E68">
      <w:pPr>
        <w:pStyle w:val="FLSBody"/>
      </w:pPr>
    </w:p>
    <w:p w14:paraId="2972FBE3" w14:textId="7F357FD8" w:rsidR="001965A3" w:rsidRDefault="001965A3" w:rsidP="00734E68">
      <w:pPr>
        <w:pStyle w:val="FLSBody"/>
      </w:pPr>
      <w:r>
        <w:t>Is there any evidence that the policy may result in any less favourable treatment, discrimination, harassment or victimi</w:t>
      </w:r>
      <w:r w:rsidR="00030F2A">
        <w:t>s</w:t>
      </w:r>
      <w:r>
        <w:t>ation as detailed below:</w:t>
      </w:r>
    </w:p>
    <w:tbl>
      <w:tblPr>
        <w:tblStyle w:val="TableGrid"/>
        <w:tblW w:w="0" w:type="auto"/>
        <w:tblLook w:val="04A0" w:firstRow="1" w:lastRow="0" w:firstColumn="1" w:lastColumn="0" w:noHBand="0" w:noVBand="1"/>
        <w:tblDescription w:val="This table allows the user to detail if the policy may result in less favourable treatment, give rise to discrimination and/or unlawful harassment or victimisation. Give details of these outcomes and what modifications are in place to mitigate them"/>
      </w:tblPr>
      <w:tblGrid>
        <w:gridCol w:w="2886"/>
        <w:gridCol w:w="1787"/>
        <w:gridCol w:w="4791"/>
      </w:tblGrid>
      <w:tr w:rsidR="001965A3" w14:paraId="4D1B7F07" w14:textId="77777777" w:rsidTr="00B35BF3">
        <w:trPr>
          <w:trHeight w:val="596"/>
          <w:tblHeader/>
        </w:trPr>
        <w:tc>
          <w:tcPr>
            <w:tcW w:w="2886" w:type="dxa"/>
            <w:shd w:val="clear" w:color="auto" w:fill="DBE5F1" w:themeFill="accent1" w:themeFillTint="33"/>
          </w:tcPr>
          <w:p w14:paraId="3B35EA2A" w14:textId="77777777" w:rsidR="001965A3" w:rsidRPr="00170C47" w:rsidRDefault="001965A3" w:rsidP="00734E68">
            <w:pPr>
              <w:pStyle w:val="FLSBody"/>
            </w:pPr>
            <w:r>
              <w:t>Potential outcome of the policy</w:t>
            </w:r>
          </w:p>
        </w:tc>
        <w:tc>
          <w:tcPr>
            <w:tcW w:w="1787" w:type="dxa"/>
            <w:shd w:val="clear" w:color="auto" w:fill="DBE5F1" w:themeFill="accent1" w:themeFillTint="33"/>
          </w:tcPr>
          <w:p w14:paraId="1E6517AA" w14:textId="77777777" w:rsidR="001965A3" w:rsidRPr="00170C47" w:rsidRDefault="001965A3" w:rsidP="00734E68">
            <w:pPr>
              <w:pStyle w:val="FLSBody"/>
            </w:pPr>
            <w:r w:rsidRPr="00170C47">
              <w:t>Delete as appropriate</w:t>
            </w:r>
          </w:p>
        </w:tc>
        <w:tc>
          <w:tcPr>
            <w:tcW w:w="4791" w:type="dxa"/>
            <w:shd w:val="clear" w:color="auto" w:fill="DBE5F1" w:themeFill="accent1" w:themeFillTint="33"/>
          </w:tcPr>
          <w:p w14:paraId="27499666" w14:textId="77777777" w:rsidR="001965A3" w:rsidRPr="00170C47" w:rsidRDefault="001965A3" w:rsidP="00734E68">
            <w:pPr>
              <w:pStyle w:val="FLSBody"/>
            </w:pPr>
            <w:r w:rsidRPr="00170C47">
              <w:t>If yes, give details</w:t>
            </w:r>
            <w:r>
              <w:t xml:space="preserve"> of the potential outcome and any project modifications to mitigate the risk</w:t>
            </w:r>
          </w:p>
        </w:tc>
      </w:tr>
      <w:tr w:rsidR="001965A3" w14:paraId="04C289DF" w14:textId="77777777" w:rsidTr="00B35BF3">
        <w:trPr>
          <w:trHeight w:val="290"/>
        </w:trPr>
        <w:tc>
          <w:tcPr>
            <w:tcW w:w="2886" w:type="dxa"/>
          </w:tcPr>
          <w:p w14:paraId="32E4FD52" w14:textId="77777777" w:rsidR="001965A3" w:rsidRDefault="001965A3" w:rsidP="00734E68">
            <w:pPr>
              <w:pStyle w:val="FLSBody"/>
            </w:pPr>
            <w:r>
              <w:t>Result in less favourable treatment for particular groups</w:t>
            </w:r>
          </w:p>
        </w:tc>
        <w:tc>
          <w:tcPr>
            <w:tcW w:w="1787" w:type="dxa"/>
          </w:tcPr>
          <w:p w14:paraId="15D6FB19" w14:textId="6C19036C" w:rsidR="001965A3" w:rsidRPr="00030F2A" w:rsidRDefault="001965A3" w:rsidP="00734E68">
            <w:pPr>
              <w:pStyle w:val="FLSBody"/>
              <w:rPr>
                <w:highlight w:val="yellow"/>
              </w:rPr>
            </w:pPr>
            <w:r w:rsidRPr="00734E68">
              <w:rPr>
                <w:dstrike/>
              </w:rPr>
              <w:t xml:space="preserve">Yes </w:t>
            </w:r>
            <w:r w:rsidR="00734E68">
              <w:rPr>
                <w:dstrike/>
              </w:rPr>
              <w:t>/</w:t>
            </w:r>
            <w:r w:rsidRPr="00734E68">
              <w:t xml:space="preserve"> No</w:t>
            </w:r>
            <w:r w:rsidR="00734E68">
              <w:t xml:space="preserve"> </w:t>
            </w:r>
            <w:r w:rsidR="00734E68" w:rsidRPr="00734E68">
              <w:rPr>
                <w:dstrike/>
              </w:rPr>
              <w:t>/ No</w:t>
            </w:r>
            <w:r w:rsidRPr="00734E68">
              <w:rPr>
                <w:dstrike/>
              </w:rPr>
              <w:t xml:space="preserve"> evidence</w:t>
            </w:r>
          </w:p>
        </w:tc>
        <w:tc>
          <w:tcPr>
            <w:tcW w:w="4791" w:type="dxa"/>
          </w:tcPr>
          <w:p w14:paraId="736BAC6B" w14:textId="184E99E8" w:rsidR="00AF40C3" w:rsidRDefault="000C7E52" w:rsidP="00734E68">
            <w:pPr>
              <w:pStyle w:val="FLSBody"/>
            </w:pPr>
            <w:r>
              <w:t>Any failure to recognise the impact a disability m</w:t>
            </w:r>
            <w:r w:rsidR="00030F2A">
              <w:t>a</w:t>
            </w:r>
            <w:r>
              <w:t>y have on an employee’s conduct or behaviour, or the way they may engage with the disc</w:t>
            </w:r>
            <w:r w:rsidR="009F1603">
              <w:t>i</w:t>
            </w:r>
            <w:r>
              <w:t>plinary process</w:t>
            </w:r>
            <w:r w:rsidR="009F1603">
              <w:t>, could lead to less favourable</w:t>
            </w:r>
            <w:r w:rsidR="009F4143">
              <w:t xml:space="preserve"> treatment</w:t>
            </w:r>
            <w:r w:rsidR="009F1603">
              <w:t xml:space="preserve">.  The new Disciplinary Policy highlights our commitment to equality, diversity and inclusion, as well as to making any reasonable or workplace adjustments that </w:t>
            </w:r>
            <w:r w:rsidR="00003832">
              <w:t>allow all individuals to fully participate in the disciplinary process</w:t>
            </w:r>
            <w:r w:rsidR="007843EC">
              <w:t>, including allowing a different or second companion, where appropriate</w:t>
            </w:r>
            <w:r w:rsidR="00003832">
              <w:t xml:space="preserve">.  </w:t>
            </w:r>
            <w:r w:rsidR="009F1603">
              <w:t xml:space="preserve">Supporting guidance for </w:t>
            </w:r>
            <w:r w:rsidR="00AF40C3">
              <w:t>line managers/investigators/</w:t>
            </w:r>
            <w:r w:rsidR="00003832">
              <w:t>disciplinary managers/appeal managers/HR will also reflect the importance o</w:t>
            </w:r>
            <w:r w:rsidR="009F4143">
              <w:t>f</w:t>
            </w:r>
            <w:r w:rsidR="00003832">
              <w:t xml:space="preserve"> </w:t>
            </w:r>
            <w:r w:rsidR="00AF40C3">
              <w:t xml:space="preserve">making </w:t>
            </w:r>
            <w:r w:rsidR="00003832">
              <w:t>reasonable and workplace adjustments</w:t>
            </w:r>
            <w:r w:rsidR="009F4143">
              <w:t>,</w:t>
            </w:r>
            <w:r w:rsidR="00003832">
              <w:t xml:space="preserve"> </w:t>
            </w:r>
            <w:r w:rsidR="00AF40C3">
              <w:t xml:space="preserve">where appropriate, </w:t>
            </w:r>
            <w:r w:rsidR="00003832">
              <w:t>and ensuring the impact of any declared disabilities are taken into account when considering the circumstances of the case, mitigation and appropriate penalties.</w:t>
            </w:r>
          </w:p>
        </w:tc>
      </w:tr>
      <w:tr w:rsidR="001965A3" w14:paraId="660FC007" w14:textId="77777777" w:rsidTr="00B35BF3">
        <w:trPr>
          <w:trHeight w:val="290"/>
        </w:trPr>
        <w:tc>
          <w:tcPr>
            <w:tcW w:w="2886" w:type="dxa"/>
          </w:tcPr>
          <w:p w14:paraId="362FF360" w14:textId="77777777" w:rsidR="001965A3" w:rsidRDefault="001965A3" w:rsidP="00734E68">
            <w:pPr>
              <w:pStyle w:val="FLSBody"/>
            </w:pPr>
            <w:r>
              <w:t>Give rise to direct or indirect discrimination</w:t>
            </w:r>
          </w:p>
        </w:tc>
        <w:tc>
          <w:tcPr>
            <w:tcW w:w="1787" w:type="dxa"/>
          </w:tcPr>
          <w:p w14:paraId="689868AA" w14:textId="5B4B44C9" w:rsidR="001965A3" w:rsidRPr="00030F2A" w:rsidRDefault="00DB6F8A" w:rsidP="00734E68">
            <w:pPr>
              <w:pStyle w:val="FLSBody"/>
              <w:rPr>
                <w:highlight w:val="yellow"/>
              </w:rPr>
            </w:pPr>
            <w:r w:rsidRPr="00734E68">
              <w:rPr>
                <w:dstrike/>
              </w:rPr>
              <w:t xml:space="preserve">Yes </w:t>
            </w:r>
            <w:r>
              <w:rPr>
                <w:dstrike/>
              </w:rPr>
              <w:t>/</w:t>
            </w:r>
            <w:r w:rsidRPr="00734E68">
              <w:t xml:space="preserve"> No</w:t>
            </w:r>
            <w:r>
              <w:t xml:space="preserve"> </w:t>
            </w:r>
            <w:r w:rsidRPr="00734E68">
              <w:rPr>
                <w:dstrike/>
              </w:rPr>
              <w:t>/ No evidence</w:t>
            </w:r>
          </w:p>
        </w:tc>
        <w:tc>
          <w:tcPr>
            <w:tcW w:w="4791" w:type="dxa"/>
          </w:tcPr>
          <w:p w14:paraId="39F423D7" w14:textId="4C747E35" w:rsidR="001965A3" w:rsidRDefault="001965A3" w:rsidP="00734E68">
            <w:pPr>
              <w:pStyle w:val="FLSBody"/>
            </w:pPr>
          </w:p>
        </w:tc>
      </w:tr>
      <w:tr w:rsidR="001965A3" w14:paraId="7F8C9D5B" w14:textId="77777777" w:rsidTr="00B35BF3">
        <w:trPr>
          <w:trHeight w:val="290"/>
        </w:trPr>
        <w:tc>
          <w:tcPr>
            <w:tcW w:w="2886" w:type="dxa"/>
          </w:tcPr>
          <w:p w14:paraId="0546ACFB" w14:textId="77777777" w:rsidR="001965A3" w:rsidRDefault="001965A3" w:rsidP="00734E68">
            <w:pPr>
              <w:pStyle w:val="FLSBody"/>
            </w:pPr>
            <w:r>
              <w:t>Give rise to unlawful harassment or victimisation</w:t>
            </w:r>
          </w:p>
        </w:tc>
        <w:tc>
          <w:tcPr>
            <w:tcW w:w="1787" w:type="dxa"/>
          </w:tcPr>
          <w:p w14:paraId="0366C3E6" w14:textId="559E68D3" w:rsidR="001965A3" w:rsidRDefault="00DB6F8A" w:rsidP="00734E68">
            <w:pPr>
              <w:pStyle w:val="FLSBody"/>
            </w:pPr>
            <w:r w:rsidRPr="00734E68">
              <w:rPr>
                <w:dstrike/>
              </w:rPr>
              <w:t xml:space="preserve">Yes </w:t>
            </w:r>
            <w:r>
              <w:rPr>
                <w:dstrike/>
              </w:rPr>
              <w:t>/</w:t>
            </w:r>
            <w:r w:rsidRPr="00734E68">
              <w:t xml:space="preserve"> No</w:t>
            </w:r>
            <w:r>
              <w:t xml:space="preserve"> </w:t>
            </w:r>
            <w:r w:rsidRPr="00734E68">
              <w:rPr>
                <w:dstrike/>
              </w:rPr>
              <w:t>/ No evidence</w:t>
            </w:r>
          </w:p>
        </w:tc>
        <w:tc>
          <w:tcPr>
            <w:tcW w:w="4791" w:type="dxa"/>
          </w:tcPr>
          <w:p w14:paraId="1875F033" w14:textId="77777777" w:rsidR="001965A3" w:rsidRDefault="001965A3" w:rsidP="00734E68">
            <w:pPr>
              <w:pStyle w:val="FLSBody"/>
            </w:pPr>
          </w:p>
        </w:tc>
      </w:tr>
    </w:tbl>
    <w:p w14:paraId="7DB6F592" w14:textId="77777777" w:rsidR="001965A3" w:rsidRDefault="001965A3" w:rsidP="00734E68">
      <w:pPr>
        <w:pStyle w:val="FLSBody"/>
      </w:pPr>
    </w:p>
    <w:p w14:paraId="6EF7D547" w14:textId="77777777" w:rsidR="001965A3" w:rsidRDefault="001965A3" w:rsidP="001965A3">
      <w:pPr>
        <w:pStyle w:val="FLSHeading3"/>
      </w:pPr>
      <w:r>
        <w:t>Section 4: Meeting our General Equality Duty</w:t>
      </w:r>
    </w:p>
    <w:tbl>
      <w:tblPr>
        <w:tblStyle w:val="TableGrid"/>
        <w:tblW w:w="0" w:type="auto"/>
        <w:tblLook w:val="04A0" w:firstRow="1" w:lastRow="0" w:firstColumn="1" w:lastColumn="0" w:noHBand="0" w:noVBand="1"/>
        <w:tblDescription w:val="this table allows the user to enter the aspects of the policy that seek to eliminate unlawful discrimination, harassment and/or victimisation"/>
      </w:tblPr>
      <w:tblGrid>
        <w:gridCol w:w="9017"/>
      </w:tblGrid>
      <w:tr w:rsidR="001965A3" w14:paraId="752F2648" w14:textId="77777777" w:rsidTr="0034110C">
        <w:trPr>
          <w:tblHeader/>
        </w:trPr>
        <w:tc>
          <w:tcPr>
            <w:tcW w:w="9017" w:type="dxa"/>
            <w:shd w:val="clear" w:color="auto" w:fill="DBE5F1" w:themeFill="accent1" w:themeFillTint="33"/>
          </w:tcPr>
          <w:p w14:paraId="34BDECB8" w14:textId="77777777" w:rsidR="001965A3" w:rsidRPr="00170C47" w:rsidRDefault="001965A3" w:rsidP="00734E68">
            <w:pPr>
              <w:pStyle w:val="FLSBody"/>
            </w:pPr>
            <w:r w:rsidRPr="00170C47">
              <w:t>Enter below which aspects of the Policy, Practice or Project seek to eliminate unlawful discrimination, harassment and victimisation</w:t>
            </w:r>
          </w:p>
        </w:tc>
      </w:tr>
      <w:tr w:rsidR="001965A3" w14:paraId="4A9A7845" w14:textId="77777777" w:rsidTr="0034110C">
        <w:tc>
          <w:tcPr>
            <w:tcW w:w="9017" w:type="dxa"/>
          </w:tcPr>
          <w:p w14:paraId="2CDC9763" w14:textId="7E81C894" w:rsidR="001965A3" w:rsidRDefault="003B7BC9" w:rsidP="00734E68">
            <w:pPr>
              <w:pStyle w:val="FLSBody"/>
            </w:pPr>
            <w:r>
              <w:t>The new Disciplinary Policy includes the following statements:</w:t>
            </w:r>
          </w:p>
          <w:p w14:paraId="06EA6494" w14:textId="77777777" w:rsidR="00F75AA1" w:rsidRPr="00530521" w:rsidRDefault="00F75AA1" w:rsidP="00F75AA1">
            <w:pPr>
              <w:pStyle w:val="FLSBullets"/>
              <w:contextualSpacing w:val="0"/>
            </w:pPr>
            <w:r>
              <w:t>E</w:t>
            </w:r>
            <w:r w:rsidRPr="005F0374">
              <w:t xml:space="preserve">veryone involved is entitled to be </w:t>
            </w:r>
            <w:r w:rsidRPr="001E3F1D">
              <w:t xml:space="preserve">treated </w:t>
            </w:r>
            <w:r w:rsidRPr="00BB7E86">
              <w:t>with</w:t>
            </w:r>
            <w:r w:rsidRPr="001E3F1D">
              <w:t xml:space="preserve"> dignity and respect</w:t>
            </w:r>
            <w:r w:rsidRPr="00530521">
              <w:t xml:space="preserve">  </w:t>
            </w:r>
          </w:p>
          <w:p w14:paraId="52F71E0C" w14:textId="77777777" w:rsidR="00F75AA1" w:rsidRDefault="00F75AA1" w:rsidP="00F75AA1">
            <w:pPr>
              <w:pStyle w:val="FLSBullets"/>
              <w:contextualSpacing w:val="0"/>
            </w:pPr>
            <w:r>
              <w:t>We will make sure all our actions and decisions are objective, free from discrimination and in-line with our commitment to equality, diversity and inclusion</w:t>
            </w:r>
          </w:p>
          <w:p w14:paraId="2401CD0E" w14:textId="77777777" w:rsidR="00F75AA1" w:rsidRDefault="00F75AA1" w:rsidP="00F75AA1">
            <w:pPr>
              <w:pStyle w:val="FLSBullets"/>
              <w:contextualSpacing w:val="0"/>
            </w:pPr>
            <w:r w:rsidRPr="0019340B">
              <w:t>We will make all reasonable and workplace adjustments necessary to allow you</w:t>
            </w:r>
            <w:r>
              <w:t>, and all other parties,</w:t>
            </w:r>
            <w:r w:rsidRPr="0019340B">
              <w:t xml:space="preserve"> to fully participate in the disciplinary process</w:t>
            </w:r>
          </w:p>
          <w:p w14:paraId="72C39F6E" w14:textId="7C8B44C3" w:rsidR="006371BD" w:rsidRDefault="006371BD" w:rsidP="00F75AA1">
            <w:pPr>
              <w:pStyle w:val="FLSBullets"/>
              <w:contextualSpacing w:val="0"/>
            </w:pPr>
            <w:r>
              <w:t>If you require a reasonable or workplace adjustment, you may be allowed a different or, exceptionally, second companion.</w:t>
            </w:r>
          </w:p>
          <w:p w14:paraId="194DCEC4" w14:textId="105AF163" w:rsidR="00F75AA1" w:rsidRDefault="00F75AA1" w:rsidP="003E787F">
            <w:pPr>
              <w:pStyle w:val="FLSBullets"/>
              <w:contextualSpacing w:val="0"/>
            </w:pPr>
            <w:r w:rsidRPr="00F75AA1">
              <w:t>You should contact your HR representative if you have a disability that impacts your participation</w:t>
            </w:r>
            <w:r w:rsidR="003E787F">
              <w:t xml:space="preserve"> in the disciplinary process</w:t>
            </w:r>
            <w:r w:rsidRPr="00F75AA1">
              <w:t xml:space="preserve"> or if you need another form of assistance – for example, where English is not your first language.  ………  We will make any reasonable or workplace adjustments you or your companion require.</w:t>
            </w:r>
          </w:p>
          <w:p w14:paraId="0BEB2F65" w14:textId="5885F3A8" w:rsidR="003E787F" w:rsidRPr="00F75AA1" w:rsidRDefault="003E787F" w:rsidP="00F75AA1">
            <w:pPr>
              <w:pStyle w:val="FLSBullets"/>
            </w:pPr>
            <w:r>
              <w:t xml:space="preserve">We may agree to a meeting being recorded electronically </w:t>
            </w:r>
            <w:r w:rsidRPr="00236404">
              <w:t>if this is a reasonable adjustment.</w:t>
            </w:r>
            <w:r>
              <w:t xml:space="preserve">  </w:t>
            </w:r>
          </w:p>
          <w:p w14:paraId="2B476900" w14:textId="775430B6" w:rsidR="001965A3" w:rsidRDefault="003B7BC9" w:rsidP="00734E68">
            <w:pPr>
              <w:pStyle w:val="FLSBody"/>
            </w:pPr>
            <w:r>
              <w:t xml:space="preserve">Supporting guidance for </w:t>
            </w:r>
            <w:r w:rsidR="003E787F">
              <w:t>line managers/investigators/</w:t>
            </w:r>
            <w:r>
              <w:t>disciplinary managers/appeal managers/HR</w:t>
            </w:r>
            <w:bookmarkStart w:id="0" w:name="_Hlk152831757"/>
            <w:r w:rsidR="003E787F">
              <w:t xml:space="preserve"> </w:t>
            </w:r>
            <w:r>
              <w:t xml:space="preserve">reflect the importance </w:t>
            </w:r>
            <w:r w:rsidR="009F4143">
              <w:t>of</w:t>
            </w:r>
            <w:r>
              <w:t xml:space="preserve"> </w:t>
            </w:r>
            <w:r w:rsidR="003E787F">
              <w:t xml:space="preserve">making </w:t>
            </w:r>
            <w:r>
              <w:t>reasonable and workplace adjustments</w:t>
            </w:r>
            <w:r w:rsidR="003E787F">
              <w:t>, where appropriate, and</w:t>
            </w:r>
            <w:r w:rsidR="009F4143">
              <w:t xml:space="preserve"> the need to</w:t>
            </w:r>
            <w:r>
              <w:t xml:space="preserve"> ensur</w:t>
            </w:r>
            <w:r w:rsidR="009F4143">
              <w:t>e</w:t>
            </w:r>
            <w:r>
              <w:t xml:space="preserve"> the impact of any declared disabilities are taken into account when considering the circumstances of the case, mitigation and appropriate penalties</w:t>
            </w:r>
            <w:r w:rsidR="00A24BD8">
              <w:t>.</w:t>
            </w:r>
            <w:bookmarkEnd w:id="0"/>
            <w:r w:rsidR="003E787F">
              <w:t xml:space="preserve">  The Guidance suite </w:t>
            </w:r>
            <w:r w:rsidR="00B074D4">
              <w:t>includes</w:t>
            </w:r>
            <w:r w:rsidR="003E787F">
              <w:t xml:space="preserve"> to following </w:t>
            </w:r>
            <w:r w:rsidR="00B074D4">
              <w:t>statements</w:t>
            </w:r>
            <w:r w:rsidR="003E787F">
              <w:t>:</w:t>
            </w:r>
          </w:p>
          <w:p w14:paraId="1DC62755" w14:textId="562B29A7" w:rsidR="00B074D4" w:rsidRPr="00CB71B7" w:rsidRDefault="00B074D4" w:rsidP="00B074D4">
            <w:pPr>
              <w:pStyle w:val="FLSBullets"/>
              <w:contextualSpacing w:val="0"/>
            </w:pPr>
            <w:r w:rsidRPr="00CB71B7">
              <w:t xml:space="preserve">Line Managers: </w:t>
            </w:r>
            <w:bookmarkStart w:id="1" w:name="_Hlk156856677"/>
            <w:r w:rsidRPr="00CB71B7">
              <w:t xml:space="preserve">If you have any concerns about the conduct and/or behaviour of an employee who has a declared disability, you must consider the potential impact of this.  </w:t>
            </w:r>
            <w:bookmarkEnd w:id="1"/>
            <w:r w:rsidRPr="00CB71B7">
              <w:t xml:space="preserve">You must ensure all appropriate reasonable adjustments are put in place – that the disciplinary process is fully accessible and takes account of any impact the employee’s disability may have on their conduct and/or behaviour.  We strongly recommend you seek advice and support from Occupational Health and your </w:t>
            </w:r>
            <w:r w:rsidR="00CB71B7" w:rsidRPr="00CB71B7">
              <w:t>HR representative</w:t>
            </w:r>
            <w:r w:rsidRPr="00CB71B7">
              <w:t>.</w:t>
            </w:r>
          </w:p>
          <w:p w14:paraId="2FF6EA4C" w14:textId="77777777" w:rsidR="00B074D4" w:rsidRPr="00B074D4" w:rsidRDefault="00B074D4" w:rsidP="00B074D4">
            <w:pPr>
              <w:pStyle w:val="FLSBullets"/>
              <w:contextualSpacing w:val="0"/>
            </w:pPr>
            <w:r w:rsidRPr="00B074D4">
              <w:t xml:space="preserve">Line Managers: </w:t>
            </w:r>
            <w:r w:rsidRPr="00B074D4">
              <w:rPr>
                <w:shd w:val="clear" w:color="auto" w:fill="FFFFFF"/>
              </w:rPr>
              <w:t>Even when managing conduct issues informally, it is still important to ensure you handle matters objectively and consistently, avoiding any actual or perceived biased decisions, discrimination or victimisation.</w:t>
            </w:r>
          </w:p>
          <w:p w14:paraId="238CE72F" w14:textId="516D46E7" w:rsidR="00B074D4" w:rsidRDefault="00B074D4" w:rsidP="00344A69">
            <w:pPr>
              <w:pStyle w:val="FLSBullets"/>
              <w:contextualSpacing w:val="0"/>
            </w:pPr>
            <w:r w:rsidRPr="00B074D4">
              <w:t>Investigators/Disciplinary Managers/Appeals Managers: You must make the necessary arrangements if:</w:t>
            </w:r>
            <w:r>
              <w:t xml:space="preserve">… </w:t>
            </w:r>
            <w:r w:rsidRPr="006908B0">
              <w:t>the employee or their companion require a reasonable or workplace adjustment - you can seek advice on this from the relevant HR representative</w:t>
            </w:r>
          </w:p>
          <w:p w14:paraId="25A874ED" w14:textId="50AB5C07" w:rsidR="003E787F" w:rsidRDefault="00B074D4" w:rsidP="003E787F">
            <w:pPr>
              <w:pStyle w:val="FLSBullets"/>
            </w:pPr>
            <w:r>
              <w:t>Line Managers/</w:t>
            </w:r>
            <w:r w:rsidRPr="00B074D4">
              <w:t>Investigators/Disciplinary Managers/Appeals Managers:</w:t>
            </w:r>
            <w:r>
              <w:t xml:space="preserve"> You must also e</w:t>
            </w:r>
            <w:r w:rsidRPr="00F96A87">
              <w:t xml:space="preserve">stablish whether any attendees require specific reasonable or workplace adjustments to participate in a meeting via MS Teams </w:t>
            </w:r>
            <w:r>
              <w:t>- i</w:t>
            </w:r>
            <w:r w:rsidRPr="00F96A87">
              <w:t>f so, the</w:t>
            </w:r>
            <w:r>
              <w:t xml:space="preserve"> relevant</w:t>
            </w:r>
            <w:r w:rsidRPr="00F96A87">
              <w:t xml:space="preserve"> HR representative </w:t>
            </w:r>
            <w:r>
              <w:t>may</w:t>
            </w:r>
            <w:r w:rsidRPr="00F96A87">
              <w:t xml:space="preserve"> be able to assist you with making the required adjustments.</w:t>
            </w:r>
          </w:p>
        </w:tc>
      </w:tr>
    </w:tbl>
    <w:p w14:paraId="2304D68B" w14:textId="77777777" w:rsidR="001965A3" w:rsidRDefault="001965A3" w:rsidP="00734E68">
      <w:pPr>
        <w:pStyle w:val="FLSBody"/>
      </w:pPr>
    </w:p>
    <w:tbl>
      <w:tblPr>
        <w:tblStyle w:val="TableGrid"/>
        <w:tblW w:w="0" w:type="auto"/>
        <w:tblLook w:val="04A0" w:firstRow="1" w:lastRow="0" w:firstColumn="1" w:lastColumn="0" w:noHBand="0" w:noVBand="1"/>
        <w:tblDescription w:val="this table allows the user to enter information on which aspect of the policy seek to advance equality of opportunity between people who share a relevant protected characteristic and those who dont"/>
      </w:tblPr>
      <w:tblGrid>
        <w:gridCol w:w="9017"/>
      </w:tblGrid>
      <w:tr w:rsidR="001965A3" w14:paraId="3010DB22" w14:textId="77777777" w:rsidTr="0034110C">
        <w:trPr>
          <w:tblHeader/>
        </w:trPr>
        <w:tc>
          <w:tcPr>
            <w:tcW w:w="9017" w:type="dxa"/>
            <w:shd w:val="clear" w:color="auto" w:fill="DBE5F1" w:themeFill="accent1" w:themeFillTint="33"/>
          </w:tcPr>
          <w:p w14:paraId="0BA7666B" w14:textId="77777777" w:rsidR="001965A3" w:rsidRPr="00CA343E" w:rsidRDefault="001965A3" w:rsidP="00734E68">
            <w:pPr>
              <w:pStyle w:val="FLSBody"/>
            </w:pPr>
            <w:r w:rsidRPr="00CA343E">
              <w:t>Enter below which aspects of the Policy, Practice or Project seek to advance equality of opportunity between people who share a relevant protected characteristic and those who do not</w:t>
            </w:r>
          </w:p>
        </w:tc>
      </w:tr>
      <w:tr w:rsidR="001965A3" w14:paraId="3AB7E4C2" w14:textId="77777777" w:rsidTr="0034110C">
        <w:tc>
          <w:tcPr>
            <w:tcW w:w="9017" w:type="dxa"/>
          </w:tcPr>
          <w:p w14:paraId="1909BB1C" w14:textId="77777777" w:rsidR="001965A3" w:rsidRDefault="00F46FF1" w:rsidP="00734E68">
            <w:pPr>
              <w:pStyle w:val="FLSBody"/>
              <w:rPr>
                <w:rStyle w:val="eop"/>
                <w:rFonts w:ascii="Calibri" w:hAnsi="Calibri" w:cs="Calibri"/>
                <w:color w:val="000000"/>
                <w:shd w:val="clear" w:color="auto" w:fill="FFFFFF"/>
              </w:rPr>
            </w:pPr>
            <w:r>
              <w:rPr>
                <w:rStyle w:val="Heading2Char"/>
                <w:rFonts w:ascii="Calibri" w:eastAsiaTheme="minorHAnsi" w:hAnsi="Calibri" w:cs="Calibri"/>
                <w:color w:val="000000"/>
                <w:shd w:val="clear" w:color="auto" w:fill="FFFFFF"/>
              </w:rPr>
              <w:t xml:space="preserve"> </w:t>
            </w:r>
            <w:r>
              <w:rPr>
                <w:rStyle w:val="normaltextrun"/>
                <w:rFonts w:ascii="Calibri" w:hAnsi="Calibri" w:cs="Calibri"/>
                <w:color w:val="000000"/>
                <w:shd w:val="clear" w:color="auto" w:fill="FFFFFF"/>
              </w:rPr>
              <w:t xml:space="preserve">The new Disciplinary Policy, and supporting guidance, will all reflect the importance of </w:t>
            </w:r>
            <w:r w:rsidR="0092603C">
              <w:rPr>
                <w:rStyle w:val="normaltextrun"/>
                <w:rFonts w:ascii="Calibri" w:hAnsi="Calibri" w:cs="Calibri"/>
                <w:color w:val="000000"/>
                <w:shd w:val="clear" w:color="auto" w:fill="FFFFFF"/>
              </w:rPr>
              <w:t>m</w:t>
            </w:r>
            <w:r w:rsidR="0092603C">
              <w:rPr>
                <w:rStyle w:val="normaltextrun"/>
                <w:color w:val="000000"/>
                <w:shd w:val="clear" w:color="auto" w:fill="FFFFFF"/>
              </w:rPr>
              <w:t xml:space="preserve">aking </w:t>
            </w:r>
            <w:r>
              <w:rPr>
                <w:rStyle w:val="normaltextrun"/>
                <w:rFonts w:ascii="Calibri" w:hAnsi="Calibri" w:cs="Calibri"/>
                <w:color w:val="000000"/>
                <w:shd w:val="clear" w:color="auto" w:fill="FFFFFF"/>
              </w:rPr>
              <w:t xml:space="preserve">reasonable and workplace adjustments, </w:t>
            </w:r>
            <w:r w:rsidR="0092603C">
              <w:rPr>
                <w:rStyle w:val="normaltextrun"/>
                <w:rFonts w:ascii="Calibri" w:hAnsi="Calibri" w:cs="Calibri"/>
                <w:color w:val="000000"/>
                <w:shd w:val="clear" w:color="auto" w:fill="FFFFFF"/>
              </w:rPr>
              <w:t>w</w:t>
            </w:r>
            <w:r w:rsidR="0092603C">
              <w:rPr>
                <w:rStyle w:val="normaltextrun"/>
                <w:color w:val="000000"/>
                <w:shd w:val="clear" w:color="auto" w:fill="FFFFFF"/>
              </w:rPr>
              <w:t xml:space="preserve">here relevant, </w:t>
            </w:r>
            <w:r>
              <w:rPr>
                <w:rStyle w:val="normaltextrun"/>
                <w:rFonts w:ascii="Calibri" w:hAnsi="Calibri" w:cs="Calibri"/>
                <w:color w:val="000000"/>
                <w:shd w:val="clear" w:color="auto" w:fill="FFFFFF"/>
              </w:rPr>
              <w:t>ensuring: all parties can participate fully in the disciplinary process; that the impact of declared disabilities are taken into account when considering the circumstances of the case, mitigation and appropriate penalties; and preconceptions and unconscious bias are effectively tackled.</w:t>
            </w:r>
            <w:r>
              <w:rPr>
                <w:rStyle w:val="eop"/>
                <w:rFonts w:ascii="Calibri" w:hAnsi="Calibri" w:cs="Calibri"/>
                <w:color w:val="000000"/>
                <w:shd w:val="clear" w:color="auto" w:fill="FFFFFF"/>
              </w:rPr>
              <w:t> </w:t>
            </w:r>
          </w:p>
          <w:p w14:paraId="51B7166C" w14:textId="77777777" w:rsidR="0092603C" w:rsidRDefault="0092603C" w:rsidP="00734E68">
            <w:pPr>
              <w:pStyle w:val="FLSBody"/>
              <w:rPr>
                <w:rStyle w:val="eop"/>
                <w:color w:val="000000"/>
                <w:shd w:val="clear" w:color="auto" w:fill="FFFFFF"/>
              </w:rPr>
            </w:pPr>
          </w:p>
          <w:p w14:paraId="15B281C8" w14:textId="5F67C6A3" w:rsidR="0092603C" w:rsidRDefault="0092603C" w:rsidP="00734E68">
            <w:pPr>
              <w:pStyle w:val="FLSBody"/>
            </w:pPr>
            <w:r>
              <w:t>The new Disciplinary Policy and Guidance include the following statements:</w:t>
            </w:r>
          </w:p>
          <w:p w14:paraId="4DA74018" w14:textId="77777777" w:rsidR="0092603C" w:rsidRDefault="0092603C" w:rsidP="0092603C">
            <w:pPr>
              <w:pStyle w:val="FLSBullets"/>
              <w:contextualSpacing w:val="0"/>
            </w:pPr>
            <w:r w:rsidRPr="0019340B">
              <w:t>We will make all reasonable and workplace adjustments necessary to allow you</w:t>
            </w:r>
            <w:r>
              <w:t>, and all other parties,</w:t>
            </w:r>
            <w:r w:rsidRPr="0019340B">
              <w:t xml:space="preserve"> to fully participate in the disciplinary process</w:t>
            </w:r>
          </w:p>
          <w:p w14:paraId="2452BDE0" w14:textId="77777777" w:rsidR="0092603C" w:rsidRDefault="0092603C" w:rsidP="0092603C">
            <w:pPr>
              <w:pStyle w:val="FLSBullets"/>
              <w:contextualSpacing w:val="0"/>
            </w:pPr>
            <w:r>
              <w:t>If you require a reasonable or workplace adjustment, you may be allowed a different or, exceptionally, second companion.</w:t>
            </w:r>
          </w:p>
          <w:p w14:paraId="154AF619" w14:textId="77777777" w:rsidR="0092603C" w:rsidRDefault="0092603C" w:rsidP="0092603C">
            <w:pPr>
              <w:pStyle w:val="FLSBullets"/>
              <w:contextualSpacing w:val="0"/>
            </w:pPr>
            <w:r w:rsidRPr="00F75AA1">
              <w:t>You should contact your HR representative if you have a disability that impacts your participation</w:t>
            </w:r>
            <w:r>
              <w:t xml:space="preserve"> in the disciplinary process</w:t>
            </w:r>
            <w:r w:rsidRPr="00F75AA1">
              <w:t xml:space="preserve"> or if you need another form of assistance – for example, where English is not your first language.  ………  We will make any reasonable or workplace adjustments you or your companion require.</w:t>
            </w:r>
          </w:p>
          <w:p w14:paraId="77CFC7A3" w14:textId="77777777" w:rsidR="0092603C" w:rsidRPr="00F75AA1" w:rsidRDefault="0092603C" w:rsidP="00482FE5">
            <w:pPr>
              <w:pStyle w:val="FLSBullets"/>
              <w:contextualSpacing w:val="0"/>
            </w:pPr>
            <w:r>
              <w:t xml:space="preserve">We may agree to a meeting being recorded electronically </w:t>
            </w:r>
            <w:r w:rsidRPr="00236404">
              <w:t>if this is a reasonable adjustment.</w:t>
            </w:r>
            <w:r>
              <w:t xml:space="preserve">  </w:t>
            </w:r>
          </w:p>
          <w:p w14:paraId="18C17B1F" w14:textId="4DEA9181" w:rsidR="00482FE5" w:rsidRDefault="00482FE5" w:rsidP="00482FE5">
            <w:pPr>
              <w:pStyle w:val="FLSBullets"/>
              <w:contextualSpacing w:val="0"/>
            </w:pPr>
            <w:r>
              <w:t xml:space="preserve">Line Managers: If you have any concerns about the conduct and/or behaviour of an employee who has a declared disability, you must consider the potential impact of this.  You must ensure all appropriate reasonable adjustments are put in place – that the disciplinary process is fully accessible and takes account of any impact the employee’s disability may have on their conduct and/or behaviour.  We strongly recommend you seek advice and support from Occupational Health and your </w:t>
            </w:r>
            <w:r w:rsidR="0070545D">
              <w:t>HR representative</w:t>
            </w:r>
            <w:r>
              <w:t>.</w:t>
            </w:r>
          </w:p>
          <w:p w14:paraId="7FDB963F" w14:textId="77777777" w:rsidR="00482FE5" w:rsidRDefault="00482FE5" w:rsidP="00482FE5">
            <w:pPr>
              <w:pStyle w:val="FLSBullets"/>
              <w:contextualSpacing w:val="0"/>
            </w:pPr>
            <w:r w:rsidRPr="00B074D4">
              <w:t>Investigators/Disciplinary Managers/Appeals Managers: You must make the necessary arrangements if:</w:t>
            </w:r>
            <w:r>
              <w:t xml:space="preserve">… </w:t>
            </w:r>
            <w:r w:rsidRPr="006908B0">
              <w:t>the employee or their companion require a reasonable or workplace adjustment - you can seek advice on this from the relevant HR representative</w:t>
            </w:r>
          </w:p>
          <w:p w14:paraId="2B6AC943" w14:textId="1E1AA93F" w:rsidR="0092603C" w:rsidRPr="00482FE5" w:rsidRDefault="00482FE5" w:rsidP="00482FE5">
            <w:pPr>
              <w:pStyle w:val="FLSBullets"/>
              <w:contextualSpacing w:val="0"/>
            </w:pPr>
            <w:r w:rsidRPr="00482FE5">
              <w:t>Line Managers/Investigators/Disciplinary Managers/Appeals Managers: You must also establish whether any attendees require specific reasonable or workplace adjustments to participate in a meeting via MS Teams - if so, the relevant HR representative may be able to assist you with making the required adjustments.</w:t>
            </w:r>
          </w:p>
        </w:tc>
      </w:tr>
    </w:tbl>
    <w:p w14:paraId="3BCFC303" w14:textId="77777777" w:rsidR="001965A3" w:rsidRDefault="001965A3" w:rsidP="00734E68">
      <w:pPr>
        <w:pStyle w:val="FLSBody"/>
      </w:pPr>
    </w:p>
    <w:tbl>
      <w:tblPr>
        <w:tblStyle w:val="TableGrid"/>
        <w:tblW w:w="0" w:type="auto"/>
        <w:tblLook w:val="04A0" w:firstRow="1" w:lastRow="0" w:firstColumn="1" w:lastColumn="0" w:noHBand="0" w:noVBand="1"/>
        <w:tblDescription w:val="this table is for the user to enter which aspects of the policy seek to foster good relations between people who share a protected characteristic and those who dont"/>
      </w:tblPr>
      <w:tblGrid>
        <w:gridCol w:w="9017"/>
      </w:tblGrid>
      <w:tr w:rsidR="001965A3" w14:paraId="40443D89" w14:textId="77777777" w:rsidTr="0034110C">
        <w:trPr>
          <w:tblHeader/>
        </w:trPr>
        <w:tc>
          <w:tcPr>
            <w:tcW w:w="9017" w:type="dxa"/>
            <w:shd w:val="clear" w:color="auto" w:fill="DBE5F1" w:themeFill="accent1" w:themeFillTint="33"/>
          </w:tcPr>
          <w:p w14:paraId="2C793072" w14:textId="77777777" w:rsidR="001965A3" w:rsidRPr="00CA343E" w:rsidRDefault="001965A3" w:rsidP="00734E68">
            <w:pPr>
              <w:pStyle w:val="FLSBody"/>
            </w:pPr>
            <w:r w:rsidRPr="00CA343E">
              <w:t>Enter below which aspects of the Policy, Practice or Project seek to foster good relations between people who share a protected characteristic and those who do not</w:t>
            </w:r>
          </w:p>
        </w:tc>
      </w:tr>
      <w:tr w:rsidR="001965A3" w14:paraId="445BE4A0" w14:textId="77777777" w:rsidTr="0034110C">
        <w:tc>
          <w:tcPr>
            <w:tcW w:w="9017" w:type="dxa"/>
          </w:tcPr>
          <w:p w14:paraId="448F311C" w14:textId="031C6425" w:rsidR="001965A3" w:rsidRDefault="003B7BC9" w:rsidP="00734E68">
            <w:pPr>
              <w:pStyle w:val="FLSBody"/>
            </w:pPr>
            <w:r w:rsidRPr="003E5602">
              <w:t>N/a</w:t>
            </w:r>
          </w:p>
        </w:tc>
      </w:tr>
    </w:tbl>
    <w:p w14:paraId="28233E8F" w14:textId="77777777" w:rsidR="00DB6F8A" w:rsidRDefault="00DB6F8A">
      <w:pPr>
        <w:spacing w:after="0" w:line="240" w:lineRule="auto"/>
        <w:rPr>
          <w:rFonts w:ascii="Calibri" w:eastAsia="Times New Roman" w:hAnsi="Calibri" w:cs="Times New Roman"/>
          <w:bCs/>
          <w:color w:val="48A23F"/>
          <w:sz w:val="36"/>
        </w:rPr>
      </w:pPr>
      <w:r>
        <w:br w:type="page"/>
      </w:r>
    </w:p>
    <w:p w14:paraId="0E084449" w14:textId="733A8C3F" w:rsidR="001965A3" w:rsidRDefault="001965A3" w:rsidP="001965A3">
      <w:pPr>
        <w:pStyle w:val="FLSHeading3"/>
      </w:pPr>
      <w:r>
        <w:t>Section 5: Outcome of the assessment</w:t>
      </w:r>
    </w:p>
    <w:tbl>
      <w:tblPr>
        <w:tblStyle w:val="TableGrid"/>
        <w:tblW w:w="0" w:type="auto"/>
        <w:tblLook w:val="04A0" w:firstRow="1" w:lastRow="0" w:firstColumn="1" w:lastColumn="0" w:noHBand="0" w:noVBand="1"/>
        <w:tblDescription w:val="this table allows the user to enter detail on the outcome of the assessment: whether there's no major change, adjustments are needed, or if the policy needs to be stopped and/or removed"/>
      </w:tblPr>
      <w:tblGrid>
        <w:gridCol w:w="4508"/>
        <w:gridCol w:w="4509"/>
      </w:tblGrid>
      <w:tr w:rsidR="001965A3" w14:paraId="32B6936E" w14:textId="77777777" w:rsidTr="0034110C">
        <w:trPr>
          <w:tblHeader/>
        </w:trPr>
        <w:tc>
          <w:tcPr>
            <w:tcW w:w="4508" w:type="dxa"/>
            <w:shd w:val="clear" w:color="auto" w:fill="DBE5F1" w:themeFill="accent1" w:themeFillTint="33"/>
          </w:tcPr>
          <w:p w14:paraId="6E306016" w14:textId="77777777" w:rsidR="001965A3" w:rsidRPr="00C73C8A" w:rsidRDefault="001965A3" w:rsidP="00734E68">
            <w:pPr>
              <w:pStyle w:val="FLSBody"/>
            </w:pPr>
            <w:r w:rsidRPr="00C73C8A">
              <w:t>Outcome of the assessment</w:t>
            </w:r>
            <w:r>
              <w:t xml:space="preserve"> on the Policy, Practice or Project</w:t>
            </w:r>
          </w:p>
        </w:tc>
        <w:tc>
          <w:tcPr>
            <w:tcW w:w="4509" w:type="dxa"/>
            <w:shd w:val="clear" w:color="auto" w:fill="DBE5F1" w:themeFill="accent1" w:themeFillTint="33"/>
          </w:tcPr>
          <w:p w14:paraId="50E31557" w14:textId="77777777" w:rsidR="001965A3" w:rsidRPr="00C73C8A" w:rsidRDefault="001965A3" w:rsidP="00734E68">
            <w:pPr>
              <w:pStyle w:val="FLSBody"/>
            </w:pPr>
            <w:r w:rsidRPr="00C73C8A">
              <w:t>Enter detail below</w:t>
            </w:r>
          </w:p>
        </w:tc>
      </w:tr>
      <w:tr w:rsidR="001965A3" w14:paraId="00CB8A62" w14:textId="77777777" w:rsidTr="0034110C">
        <w:tc>
          <w:tcPr>
            <w:tcW w:w="4508" w:type="dxa"/>
          </w:tcPr>
          <w:p w14:paraId="2142C139" w14:textId="77777777" w:rsidR="001965A3" w:rsidRDefault="001965A3" w:rsidP="00734E68">
            <w:pPr>
              <w:pStyle w:val="FLSBody"/>
            </w:pPr>
            <w:r>
              <w:t xml:space="preserve">No major change </w:t>
            </w:r>
          </w:p>
        </w:tc>
        <w:tc>
          <w:tcPr>
            <w:tcW w:w="4509" w:type="dxa"/>
          </w:tcPr>
          <w:p w14:paraId="18FB6E84" w14:textId="77777777" w:rsidR="001965A3" w:rsidRDefault="001965A3" w:rsidP="00734E68">
            <w:pPr>
              <w:pStyle w:val="FLSBody"/>
            </w:pPr>
          </w:p>
        </w:tc>
      </w:tr>
      <w:tr w:rsidR="001965A3" w14:paraId="3AB2C1C6" w14:textId="77777777" w:rsidTr="0034110C">
        <w:tc>
          <w:tcPr>
            <w:tcW w:w="4508" w:type="dxa"/>
          </w:tcPr>
          <w:p w14:paraId="1B888F92" w14:textId="77777777" w:rsidR="001965A3" w:rsidRDefault="001965A3" w:rsidP="00734E68">
            <w:pPr>
              <w:pStyle w:val="FLSBody"/>
            </w:pPr>
            <w:r>
              <w:t>Adjust the Policy, Practice or Project</w:t>
            </w:r>
          </w:p>
        </w:tc>
        <w:tc>
          <w:tcPr>
            <w:tcW w:w="4509" w:type="dxa"/>
          </w:tcPr>
          <w:p w14:paraId="60F88FD5" w14:textId="77777777" w:rsidR="001965A3" w:rsidRDefault="001965A3" w:rsidP="00734E68">
            <w:pPr>
              <w:pStyle w:val="FLSBody"/>
            </w:pPr>
          </w:p>
        </w:tc>
      </w:tr>
      <w:tr w:rsidR="001965A3" w14:paraId="2D63BB91" w14:textId="77777777" w:rsidTr="0034110C">
        <w:tc>
          <w:tcPr>
            <w:tcW w:w="4508" w:type="dxa"/>
          </w:tcPr>
          <w:p w14:paraId="76C08D90" w14:textId="6711F1D5" w:rsidR="001965A3" w:rsidRDefault="001965A3" w:rsidP="00734E68">
            <w:pPr>
              <w:pStyle w:val="FLSBody"/>
            </w:pPr>
            <w:r>
              <w:t>Continue t</w:t>
            </w:r>
            <w:r w:rsidR="009F4143">
              <w:t>he</w:t>
            </w:r>
            <w:r>
              <w:t xml:space="preserve"> Policy, Practice or Project</w:t>
            </w:r>
          </w:p>
        </w:tc>
        <w:tc>
          <w:tcPr>
            <w:tcW w:w="4509" w:type="dxa"/>
          </w:tcPr>
          <w:p w14:paraId="5403B5D6" w14:textId="0DFD28AC" w:rsidR="001965A3" w:rsidRDefault="00FB7C26" w:rsidP="00734E68">
            <w:pPr>
              <w:pStyle w:val="FLSBody"/>
            </w:pPr>
            <w:r>
              <w:t>X</w:t>
            </w:r>
          </w:p>
        </w:tc>
      </w:tr>
      <w:tr w:rsidR="001965A3" w14:paraId="6661AB10" w14:textId="77777777" w:rsidTr="0034110C">
        <w:tc>
          <w:tcPr>
            <w:tcW w:w="4508" w:type="dxa"/>
          </w:tcPr>
          <w:p w14:paraId="661F87EF" w14:textId="77777777" w:rsidR="001965A3" w:rsidRDefault="001965A3" w:rsidP="00734E68">
            <w:pPr>
              <w:pStyle w:val="FLSBody"/>
            </w:pPr>
            <w:r>
              <w:t>Stop and remove the Policy, Practice or Project</w:t>
            </w:r>
          </w:p>
        </w:tc>
        <w:tc>
          <w:tcPr>
            <w:tcW w:w="4509" w:type="dxa"/>
          </w:tcPr>
          <w:p w14:paraId="62AEC8FE" w14:textId="77777777" w:rsidR="001965A3" w:rsidRDefault="001965A3" w:rsidP="00734E68">
            <w:pPr>
              <w:pStyle w:val="FLSBody"/>
            </w:pPr>
          </w:p>
        </w:tc>
      </w:tr>
    </w:tbl>
    <w:p w14:paraId="4BEC6924" w14:textId="77777777" w:rsidR="001965A3" w:rsidRDefault="001965A3" w:rsidP="00734E68">
      <w:pPr>
        <w:pStyle w:val="FLSBody"/>
      </w:pPr>
    </w:p>
    <w:tbl>
      <w:tblPr>
        <w:tblStyle w:val="TableGrid"/>
        <w:tblW w:w="0" w:type="auto"/>
        <w:tblLook w:val="04A0" w:firstRow="1" w:lastRow="0" w:firstColumn="1" w:lastColumn="0" w:noHBand="0" w:noVBand="1"/>
        <w:tblDescription w:val="this table is for the user to enter recommendtions and actions to address any negative impacts identified"/>
      </w:tblPr>
      <w:tblGrid>
        <w:gridCol w:w="9017"/>
      </w:tblGrid>
      <w:tr w:rsidR="001965A3" w14:paraId="246711B1" w14:textId="77777777" w:rsidTr="0034110C">
        <w:trPr>
          <w:tblHeader/>
        </w:trPr>
        <w:tc>
          <w:tcPr>
            <w:tcW w:w="9017" w:type="dxa"/>
            <w:shd w:val="clear" w:color="auto" w:fill="DBE5F1" w:themeFill="accent1" w:themeFillTint="33"/>
          </w:tcPr>
          <w:p w14:paraId="478A6C3C" w14:textId="77777777" w:rsidR="001965A3" w:rsidRPr="00C73C8A" w:rsidRDefault="001965A3" w:rsidP="00734E68">
            <w:pPr>
              <w:pStyle w:val="FLSBody"/>
            </w:pPr>
            <w:r w:rsidRPr="00C73C8A">
              <w:t>Detail below recommendations, including action required, to address any negative impacts identified</w:t>
            </w:r>
          </w:p>
        </w:tc>
      </w:tr>
      <w:tr w:rsidR="001965A3" w14:paraId="1120D084" w14:textId="77777777" w:rsidTr="0034110C">
        <w:tc>
          <w:tcPr>
            <w:tcW w:w="9017" w:type="dxa"/>
          </w:tcPr>
          <w:p w14:paraId="26B88DB3" w14:textId="4062CBA2" w:rsidR="001965A3" w:rsidRDefault="00482FE5" w:rsidP="00734E68">
            <w:pPr>
              <w:pStyle w:val="FLSBody"/>
            </w:pPr>
            <w:r>
              <w:t>N/a</w:t>
            </w:r>
          </w:p>
        </w:tc>
      </w:tr>
    </w:tbl>
    <w:p w14:paraId="32EC0C2E" w14:textId="77777777" w:rsidR="001965A3" w:rsidRDefault="001965A3" w:rsidP="00734E68">
      <w:pPr>
        <w:pStyle w:val="FLSBody"/>
      </w:pPr>
    </w:p>
    <w:p w14:paraId="249C0B57" w14:textId="77777777" w:rsidR="001965A3" w:rsidRDefault="001965A3" w:rsidP="001965A3">
      <w:pPr>
        <w:pStyle w:val="FLSHeading3"/>
      </w:pPr>
      <w:r>
        <w:t>Section 6: Monitoring</w:t>
      </w:r>
    </w:p>
    <w:tbl>
      <w:tblPr>
        <w:tblStyle w:val="TableGrid"/>
        <w:tblW w:w="0" w:type="auto"/>
        <w:tblLook w:val="04A0" w:firstRow="1" w:lastRow="0" w:firstColumn="1" w:lastColumn="0" w:noHBand="0" w:noVBand="1"/>
        <w:tblDescription w:val="this table is for the user to enter information about how the impact of the policy will be monitored"/>
      </w:tblPr>
      <w:tblGrid>
        <w:gridCol w:w="9017"/>
      </w:tblGrid>
      <w:tr w:rsidR="001965A3" w14:paraId="62AB4F31" w14:textId="77777777" w:rsidTr="0034110C">
        <w:trPr>
          <w:tblHeader/>
        </w:trPr>
        <w:tc>
          <w:tcPr>
            <w:tcW w:w="9017" w:type="dxa"/>
            <w:shd w:val="clear" w:color="auto" w:fill="DBE5F1" w:themeFill="accent1" w:themeFillTint="33"/>
          </w:tcPr>
          <w:p w14:paraId="116BDF27" w14:textId="77777777" w:rsidR="001965A3" w:rsidRPr="00C73C8A" w:rsidRDefault="001965A3" w:rsidP="00734E68">
            <w:pPr>
              <w:pStyle w:val="FLSBody"/>
            </w:pPr>
            <w:r w:rsidRPr="00C73C8A">
              <w:t>Describe below how you will monitor the impact of this Policy, Practice or Project</w:t>
            </w:r>
          </w:p>
          <w:p w14:paraId="725C86C6" w14:textId="77777777" w:rsidR="001965A3" w:rsidRPr="00C73C8A" w:rsidRDefault="001965A3" w:rsidP="00734E68">
            <w:pPr>
              <w:pStyle w:val="FLSBody"/>
            </w:pPr>
            <w:r w:rsidRPr="00C73C8A">
              <w:t>E.g. performance indicators used, other monitoring arrangements, who will monitor progress, criteria used to measure achievement of outcomes etc.</w:t>
            </w:r>
          </w:p>
        </w:tc>
      </w:tr>
      <w:tr w:rsidR="001965A3" w14:paraId="10B73A8E" w14:textId="77777777" w:rsidTr="0034110C">
        <w:tc>
          <w:tcPr>
            <w:tcW w:w="9017" w:type="dxa"/>
          </w:tcPr>
          <w:p w14:paraId="5521E767" w14:textId="6C4DF243" w:rsidR="001965A3" w:rsidRDefault="00E617B0" w:rsidP="00734E68">
            <w:pPr>
              <w:pStyle w:val="FLSBody"/>
            </w:pPr>
            <w:r>
              <w:t>People Management Team to monitor the application of this Policy and the impact on those with protected characteristics – working with the Equality, Diversity and Inclusion Manager on options for address</w:t>
            </w:r>
            <w:r w:rsidR="008407B5">
              <w:t>ing</w:t>
            </w:r>
            <w:r>
              <w:t xml:space="preserve"> any concerns</w:t>
            </w:r>
            <w:r w:rsidR="008407B5">
              <w:t xml:space="preserve"> or issues</w:t>
            </w:r>
            <w:r>
              <w:t>.  This EqIA will also need to be revisited, in full, in-line with any future reviews and/or changes to the</w:t>
            </w:r>
            <w:r w:rsidR="008407B5">
              <w:t xml:space="preserve"> Disciplinary</w:t>
            </w:r>
            <w:r>
              <w:t xml:space="preserve"> Policy.</w:t>
            </w:r>
          </w:p>
        </w:tc>
      </w:tr>
    </w:tbl>
    <w:p w14:paraId="604E0EC9" w14:textId="77777777" w:rsidR="001965A3" w:rsidRDefault="001965A3" w:rsidP="00734E68">
      <w:pPr>
        <w:pStyle w:val="FLSBody"/>
      </w:pPr>
    </w:p>
    <w:tbl>
      <w:tblPr>
        <w:tblStyle w:val="TableGrid"/>
        <w:tblW w:w="0" w:type="auto"/>
        <w:tblLook w:val="04A0" w:firstRow="1" w:lastRow="0" w:firstColumn="1" w:lastColumn="0" w:noHBand="0" w:noVBand="1"/>
        <w:tblDescription w:val="this table is for the user to detail when and how the policy is due to be reviewed"/>
      </w:tblPr>
      <w:tblGrid>
        <w:gridCol w:w="9017"/>
      </w:tblGrid>
      <w:tr w:rsidR="001965A3" w14:paraId="0A0521ED" w14:textId="77777777" w:rsidTr="0034110C">
        <w:trPr>
          <w:tblHeader/>
        </w:trPr>
        <w:tc>
          <w:tcPr>
            <w:tcW w:w="9017" w:type="dxa"/>
            <w:shd w:val="clear" w:color="auto" w:fill="DBE5F1" w:themeFill="accent1" w:themeFillTint="33"/>
          </w:tcPr>
          <w:p w14:paraId="2D9A0D83" w14:textId="77777777" w:rsidR="001965A3" w:rsidRPr="00C73C8A" w:rsidRDefault="001965A3" w:rsidP="00734E68">
            <w:pPr>
              <w:pStyle w:val="FLSBody"/>
            </w:pPr>
            <w:r w:rsidRPr="00C73C8A">
              <w:t>When and how is the Policy, Practice or Project due to be reviewed?</w:t>
            </w:r>
          </w:p>
        </w:tc>
      </w:tr>
      <w:tr w:rsidR="001965A3" w14:paraId="4945CFAB" w14:textId="77777777" w:rsidTr="0034110C">
        <w:tc>
          <w:tcPr>
            <w:tcW w:w="9017" w:type="dxa"/>
          </w:tcPr>
          <w:p w14:paraId="69C1C23F" w14:textId="4CABB205" w:rsidR="001965A3" w:rsidRDefault="00F55740" w:rsidP="00734E68">
            <w:pPr>
              <w:pStyle w:val="FLSBody"/>
            </w:pPr>
            <w:r w:rsidRPr="00482FE5">
              <w:t>T</w:t>
            </w:r>
            <w:r w:rsidR="00482FE5" w:rsidRPr="00482FE5">
              <w:t>o be confirmed</w:t>
            </w:r>
            <w:r w:rsidR="003E5602" w:rsidRPr="00482FE5">
              <w:t xml:space="preserve"> upon confirmation of the future policy review cycle</w:t>
            </w:r>
          </w:p>
        </w:tc>
      </w:tr>
    </w:tbl>
    <w:p w14:paraId="163CA95E" w14:textId="77777777" w:rsidR="001965A3" w:rsidRDefault="001965A3" w:rsidP="00734E68">
      <w:pPr>
        <w:pStyle w:val="FLSBody"/>
      </w:pPr>
    </w:p>
    <w:p w14:paraId="303A313F" w14:textId="77777777" w:rsidR="001965A3" w:rsidRDefault="001965A3" w:rsidP="001965A3">
      <w:pPr>
        <w:pStyle w:val="FLSHeading3"/>
      </w:pPr>
      <w:r>
        <w:t>Section 7: Sign off</w:t>
      </w:r>
    </w:p>
    <w:tbl>
      <w:tblPr>
        <w:tblStyle w:val="TableGrid"/>
        <w:tblW w:w="0" w:type="auto"/>
        <w:tblLook w:val="04A0" w:firstRow="1" w:lastRow="0" w:firstColumn="1" w:lastColumn="0" w:noHBand="0" w:noVBand="1"/>
        <w:tblDescription w:val="this table is for the equality and diversity manager to complete, with comments and a sign off date"/>
      </w:tblPr>
      <w:tblGrid>
        <w:gridCol w:w="4508"/>
        <w:gridCol w:w="4509"/>
      </w:tblGrid>
      <w:tr w:rsidR="001965A3" w14:paraId="1D0C1BD3" w14:textId="77777777" w:rsidTr="0034110C">
        <w:trPr>
          <w:tblHeader/>
        </w:trPr>
        <w:tc>
          <w:tcPr>
            <w:tcW w:w="4508" w:type="dxa"/>
            <w:shd w:val="clear" w:color="auto" w:fill="DBE5F1" w:themeFill="accent1" w:themeFillTint="33"/>
          </w:tcPr>
          <w:p w14:paraId="43801D45" w14:textId="77777777" w:rsidR="001965A3" w:rsidRPr="00C73C8A" w:rsidRDefault="001965A3" w:rsidP="00734E68">
            <w:pPr>
              <w:pStyle w:val="FLSBody"/>
            </w:pPr>
            <w:r w:rsidRPr="00C73C8A">
              <w:t>Required information</w:t>
            </w:r>
          </w:p>
        </w:tc>
        <w:tc>
          <w:tcPr>
            <w:tcW w:w="4509" w:type="dxa"/>
            <w:shd w:val="clear" w:color="auto" w:fill="DBE5F1" w:themeFill="accent1" w:themeFillTint="33"/>
          </w:tcPr>
          <w:p w14:paraId="24EFC2AD" w14:textId="77777777" w:rsidR="001965A3" w:rsidRPr="00C73C8A" w:rsidRDefault="001965A3" w:rsidP="00734E68">
            <w:pPr>
              <w:pStyle w:val="FLSBody"/>
            </w:pPr>
            <w:r w:rsidRPr="00C73C8A">
              <w:t>Enter information below</w:t>
            </w:r>
          </w:p>
        </w:tc>
      </w:tr>
      <w:tr w:rsidR="001965A3" w14:paraId="3459DB5A" w14:textId="77777777" w:rsidTr="0034110C">
        <w:tc>
          <w:tcPr>
            <w:tcW w:w="4508" w:type="dxa"/>
          </w:tcPr>
          <w:p w14:paraId="7494313C" w14:textId="77777777" w:rsidR="001965A3" w:rsidRDefault="001965A3" w:rsidP="00734E68">
            <w:pPr>
              <w:pStyle w:val="FLSBody"/>
            </w:pPr>
            <w:r>
              <w:t>Date sent to Equality and Diversity Manager</w:t>
            </w:r>
          </w:p>
        </w:tc>
        <w:tc>
          <w:tcPr>
            <w:tcW w:w="4509" w:type="dxa"/>
          </w:tcPr>
          <w:p w14:paraId="7431C4DA" w14:textId="7C1D2C53" w:rsidR="001965A3" w:rsidRDefault="00482FE5" w:rsidP="00734E68">
            <w:pPr>
              <w:pStyle w:val="FLSBody"/>
            </w:pPr>
            <w:r>
              <w:t>13/02/2024</w:t>
            </w:r>
          </w:p>
        </w:tc>
      </w:tr>
      <w:tr w:rsidR="001965A3" w14:paraId="37B5C789" w14:textId="77777777" w:rsidTr="0034110C">
        <w:tc>
          <w:tcPr>
            <w:tcW w:w="4508" w:type="dxa"/>
          </w:tcPr>
          <w:p w14:paraId="7640E4C8" w14:textId="77777777" w:rsidR="001965A3" w:rsidRDefault="001965A3" w:rsidP="00734E68">
            <w:pPr>
              <w:pStyle w:val="FLSBody"/>
            </w:pPr>
            <w:r>
              <w:t>Comments from Equality and Diversity Manager</w:t>
            </w:r>
          </w:p>
        </w:tc>
        <w:tc>
          <w:tcPr>
            <w:tcW w:w="4509" w:type="dxa"/>
          </w:tcPr>
          <w:p w14:paraId="3295CBBC" w14:textId="5736BBE1" w:rsidR="001965A3" w:rsidRDefault="00B35BF3" w:rsidP="00734E68">
            <w:pPr>
              <w:pStyle w:val="FLSBody"/>
            </w:pPr>
            <w:r>
              <w:t>Integrated into the EqIA throughout the process</w:t>
            </w:r>
          </w:p>
        </w:tc>
      </w:tr>
      <w:tr w:rsidR="001965A3" w14:paraId="782073C5" w14:textId="77777777" w:rsidTr="0034110C">
        <w:tc>
          <w:tcPr>
            <w:tcW w:w="4508" w:type="dxa"/>
          </w:tcPr>
          <w:p w14:paraId="53B49D3F" w14:textId="77777777" w:rsidR="001965A3" w:rsidRDefault="001965A3" w:rsidP="00734E68">
            <w:pPr>
              <w:pStyle w:val="FLSBody"/>
            </w:pPr>
            <w:r>
              <w:t>Date signed off by Equality and Diversity Manager</w:t>
            </w:r>
          </w:p>
        </w:tc>
        <w:tc>
          <w:tcPr>
            <w:tcW w:w="4509" w:type="dxa"/>
          </w:tcPr>
          <w:p w14:paraId="530168DB" w14:textId="04987EAB" w:rsidR="001965A3" w:rsidRDefault="00B35BF3" w:rsidP="00734E68">
            <w:pPr>
              <w:pStyle w:val="FLSBody"/>
            </w:pPr>
            <w:r>
              <w:t>15/02/2024</w:t>
            </w:r>
          </w:p>
        </w:tc>
      </w:tr>
    </w:tbl>
    <w:p w14:paraId="10064115" w14:textId="77777777" w:rsidR="001965A3" w:rsidRDefault="001965A3" w:rsidP="00734E68">
      <w:pPr>
        <w:pStyle w:val="FLSBody"/>
      </w:pPr>
    </w:p>
    <w:tbl>
      <w:tblPr>
        <w:tblStyle w:val="TableGrid"/>
        <w:tblW w:w="0" w:type="auto"/>
        <w:tblLook w:val="04A0" w:firstRow="1" w:lastRow="0" w:firstColumn="1" w:lastColumn="0" w:noHBand="0" w:noVBand="1"/>
        <w:tblDescription w:val="this table is for the details of the Senior Manager who has signed off the assessment to be added"/>
      </w:tblPr>
      <w:tblGrid>
        <w:gridCol w:w="4508"/>
        <w:gridCol w:w="4509"/>
      </w:tblGrid>
      <w:tr w:rsidR="001965A3" w14:paraId="006B2DB6" w14:textId="77777777" w:rsidTr="0034110C">
        <w:trPr>
          <w:tblHeader/>
        </w:trPr>
        <w:tc>
          <w:tcPr>
            <w:tcW w:w="4508" w:type="dxa"/>
            <w:shd w:val="clear" w:color="auto" w:fill="DBE5F1" w:themeFill="accent1" w:themeFillTint="33"/>
          </w:tcPr>
          <w:p w14:paraId="5AFB877D" w14:textId="77777777" w:rsidR="001965A3" w:rsidRPr="003B00D5" w:rsidRDefault="001965A3" w:rsidP="00734E68">
            <w:pPr>
              <w:pStyle w:val="FLSBody"/>
            </w:pPr>
            <w:r w:rsidRPr="003B00D5">
              <w:t>Details of Senior Manager who has signed off this Equality Impact Assessment</w:t>
            </w:r>
          </w:p>
        </w:tc>
        <w:tc>
          <w:tcPr>
            <w:tcW w:w="4509" w:type="dxa"/>
            <w:shd w:val="clear" w:color="auto" w:fill="DBE5F1" w:themeFill="accent1" w:themeFillTint="33"/>
          </w:tcPr>
          <w:p w14:paraId="7E899D79" w14:textId="77777777" w:rsidR="001965A3" w:rsidRPr="003B00D5" w:rsidRDefault="001965A3" w:rsidP="00734E68">
            <w:pPr>
              <w:pStyle w:val="FLSBody"/>
            </w:pPr>
            <w:r w:rsidRPr="003B00D5">
              <w:t>Enter information below</w:t>
            </w:r>
          </w:p>
        </w:tc>
      </w:tr>
      <w:tr w:rsidR="001965A3" w14:paraId="6F3137AF" w14:textId="77777777" w:rsidTr="0034110C">
        <w:tc>
          <w:tcPr>
            <w:tcW w:w="4508" w:type="dxa"/>
          </w:tcPr>
          <w:p w14:paraId="2AC5513F" w14:textId="77777777" w:rsidR="001965A3" w:rsidRDefault="001965A3" w:rsidP="00734E68">
            <w:pPr>
              <w:pStyle w:val="FLSBody"/>
            </w:pPr>
            <w:r>
              <w:t>Name</w:t>
            </w:r>
          </w:p>
        </w:tc>
        <w:tc>
          <w:tcPr>
            <w:tcW w:w="4509" w:type="dxa"/>
          </w:tcPr>
          <w:p w14:paraId="6ECAA538" w14:textId="7A36E9A3" w:rsidR="001965A3" w:rsidRDefault="00F55740" w:rsidP="00734E68">
            <w:pPr>
              <w:pStyle w:val="FLSBody"/>
            </w:pPr>
            <w:r>
              <w:t>Julie Fitzpatrick</w:t>
            </w:r>
          </w:p>
        </w:tc>
      </w:tr>
      <w:tr w:rsidR="001965A3" w14:paraId="627EED3D" w14:textId="77777777" w:rsidTr="0034110C">
        <w:tc>
          <w:tcPr>
            <w:tcW w:w="4508" w:type="dxa"/>
          </w:tcPr>
          <w:p w14:paraId="4E32312E" w14:textId="77777777" w:rsidR="001965A3" w:rsidRDefault="001965A3" w:rsidP="00734E68">
            <w:pPr>
              <w:pStyle w:val="FLSBody"/>
            </w:pPr>
            <w:r>
              <w:t>Title</w:t>
            </w:r>
          </w:p>
        </w:tc>
        <w:tc>
          <w:tcPr>
            <w:tcW w:w="4509" w:type="dxa"/>
          </w:tcPr>
          <w:p w14:paraId="76958E3F" w14:textId="452EAD52" w:rsidR="001965A3" w:rsidRDefault="00F55740" w:rsidP="00734E68">
            <w:pPr>
              <w:pStyle w:val="FLSBody"/>
            </w:pPr>
            <w:r>
              <w:t>Head of People and OD</w:t>
            </w:r>
          </w:p>
        </w:tc>
      </w:tr>
      <w:tr w:rsidR="001965A3" w14:paraId="56DC14E0" w14:textId="77777777" w:rsidTr="0034110C">
        <w:tc>
          <w:tcPr>
            <w:tcW w:w="4508" w:type="dxa"/>
          </w:tcPr>
          <w:p w14:paraId="3A601BCC" w14:textId="77777777" w:rsidR="001965A3" w:rsidRDefault="001965A3" w:rsidP="00734E68">
            <w:pPr>
              <w:pStyle w:val="FLSBody"/>
            </w:pPr>
            <w:r>
              <w:t>Date approved</w:t>
            </w:r>
          </w:p>
        </w:tc>
        <w:tc>
          <w:tcPr>
            <w:tcW w:w="4509" w:type="dxa"/>
          </w:tcPr>
          <w:p w14:paraId="14172466" w14:textId="48D8CACE" w:rsidR="001965A3" w:rsidRDefault="004760D0" w:rsidP="00734E68">
            <w:pPr>
              <w:pStyle w:val="FLSBody"/>
            </w:pPr>
            <w:r>
              <w:t>2/4/24</w:t>
            </w:r>
          </w:p>
        </w:tc>
      </w:tr>
    </w:tbl>
    <w:p w14:paraId="5419BB94" w14:textId="77777777" w:rsidR="001965A3" w:rsidRDefault="001965A3" w:rsidP="00734E68">
      <w:pPr>
        <w:pStyle w:val="FLSBody"/>
      </w:pPr>
    </w:p>
    <w:sectPr w:rsidR="001965A3" w:rsidSect="00790F37">
      <w:footerReference w:type="default" r:id="rId11"/>
      <w:headerReference w:type="first" r:id="rId12"/>
      <w:foot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5A3E" w14:textId="77777777" w:rsidR="00790F37" w:rsidRDefault="00790F37" w:rsidP="00DA5B6C">
      <w:pPr>
        <w:spacing w:after="0" w:line="240" w:lineRule="auto"/>
      </w:pPr>
      <w:r>
        <w:separator/>
      </w:r>
    </w:p>
  </w:endnote>
  <w:endnote w:type="continuationSeparator" w:id="0">
    <w:p w14:paraId="125F7F67" w14:textId="77777777" w:rsidR="00790F37" w:rsidRDefault="00790F37"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073" w14:textId="25B1349A" w:rsidR="00002033" w:rsidRDefault="00E930D6" w:rsidP="0049472A">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6</w:t>
    </w:r>
    <w:r w:rsidRPr="00427B1A">
      <w:rPr>
        <w:color w:val="auto"/>
      </w:rPr>
      <w:fldChar w:fldCharType="end"/>
    </w:r>
    <w:r w:rsidRPr="00427B1A">
      <w:rPr>
        <w:color w:val="auto"/>
      </w:rPr>
      <w:t xml:space="preserve"> | </w:t>
    </w:r>
    <w:r w:rsidR="000A2A75" w:rsidRPr="00427B1A">
      <w:rPr>
        <w:color w:val="auto"/>
      </w:rPr>
      <w:t>Equality Impact Assessment (EqIA) template| Ella Hashemi | 12/07/2022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503E" w14:textId="77777777" w:rsidR="00002033" w:rsidRDefault="00787B4C" w:rsidP="003B0FF6">
    <w:pPr>
      <w:pStyle w:val="FLSDocumentFooter"/>
    </w:pPr>
    <w:r w:rsidRPr="00427B1A">
      <w:rPr>
        <w:color w:val="auto"/>
      </w:rPr>
      <w:fldChar w:fldCharType="begin"/>
    </w:r>
    <w:r w:rsidRPr="00427B1A">
      <w:rPr>
        <w:color w:val="auto"/>
      </w:rPr>
      <w:instrText xml:space="preserve"> PAGE   \* MERGEFORMAT </w:instrText>
    </w:r>
    <w:r w:rsidRPr="00427B1A">
      <w:rPr>
        <w:color w:val="auto"/>
      </w:rPr>
      <w:fldChar w:fldCharType="separate"/>
    </w:r>
    <w:r w:rsidR="00D427A1" w:rsidRPr="00427B1A">
      <w:rPr>
        <w:noProof/>
        <w:color w:val="auto"/>
      </w:rPr>
      <w:t>1</w:t>
    </w:r>
    <w:r w:rsidRPr="00427B1A">
      <w:rPr>
        <w:color w:val="auto"/>
      </w:rPr>
      <w:fldChar w:fldCharType="end"/>
    </w:r>
    <w:r w:rsidR="00AD2894" w:rsidRPr="00427B1A">
      <w:rPr>
        <w:color w:val="auto"/>
      </w:rPr>
      <w:t xml:space="preserve"> | Equality Impact Assessment (EqIA) template</w:t>
    </w:r>
    <w:r w:rsidRPr="00427B1A">
      <w:rPr>
        <w:color w:val="auto"/>
      </w:rPr>
      <w:t xml:space="preserve">| </w:t>
    </w:r>
    <w:r w:rsidR="00AD2894" w:rsidRPr="00427B1A">
      <w:rPr>
        <w:color w:val="auto"/>
      </w:rPr>
      <w:t>Ella Hashemi</w:t>
    </w:r>
    <w:r w:rsidRPr="00427B1A">
      <w:rPr>
        <w:color w:val="auto"/>
      </w:rPr>
      <w:t xml:space="preserve"> | </w:t>
    </w:r>
    <w:r w:rsidR="00AD2894" w:rsidRPr="00427B1A">
      <w:rPr>
        <w:color w:val="auto"/>
      </w:rPr>
      <w:t>12</w:t>
    </w:r>
    <w:r w:rsidRPr="00427B1A">
      <w:rPr>
        <w:color w:val="auto"/>
      </w:rPr>
      <w:t>/</w:t>
    </w:r>
    <w:r w:rsidR="00AD2894" w:rsidRPr="00427B1A">
      <w:rPr>
        <w:color w:val="auto"/>
      </w:rPr>
      <w:t>07</w:t>
    </w:r>
    <w:r w:rsidRPr="00427B1A">
      <w:rPr>
        <w:color w:val="auto"/>
      </w:rPr>
      <w:t>/</w:t>
    </w:r>
    <w:r w:rsidR="00AD2894" w:rsidRPr="00427B1A">
      <w:rPr>
        <w:color w:val="auto"/>
      </w:rPr>
      <w:t>2022</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C9C5" w14:textId="77777777" w:rsidR="00790F37" w:rsidRDefault="00790F37" w:rsidP="00DA5B6C">
      <w:pPr>
        <w:spacing w:after="0" w:line="240" w:lineRule="auto"/>
      </w:pPr>
      <w:r>
        <w:separator/>
      </w:r>
    </w:p>
  </w:footnote>
  <w:footnote w:type="continuationSeparator" w:id="0">
    <w:p w14:paraId="368AE2F0" w14:textId="77777777" w:rsidR="00790F37" w:rsidRDefault="00790F37"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CB7C" w14:textId="4F169D90" w:rsidR="00BF0961" w:rsidRDefault="00E36730" w:rsidP="00CD3935">
    <w:pPr>
      <w:ind w:left="-993"/>
    </w:pPr>
    <w:r>
      <w:rPr>
        <w:noProof/>
        <w:lang w:val="en-GB" w:eastAsia="en-GB"/>
      </w:rPr>
      <w:drawing>
        <wp:inline distT="0" distB="0" distL="0" distR="0" wp14:anchorId="586863B2" wp14:editId="37C5793C">
          <wp:extent cx="7552401" cy="1358380"/>
          <wp:effectExtent l="0" t="0" r="4445" b="635"/>
          <wp:docPr id="1" name="Picture 1" descr="Dual branded header image. Forestry and Land Scotland. Scottish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s-dual-brandedword-header-A4-portrait.png"/>
                  <pic:cNvPicPr/>
                </pic:nvPicPr>
                <pic:blipFill>
                  <a:blip r:embed="rId1"/>
                  <a:stretch>
                    <a:fillRect/>
                  </a:stretch>
                </pic:blipFill>
                <pic:spPr>
                  <a:xfrm>
                    <a:off x="0" y="0"/>
                    <a:ext cx="7599263" cy="1366809"/>
                  </a:xfrm>
                  <a:prstGeom prst="rect">
                    <a:avLst/>
                  </a:prstGeom>
                </pic:spPr>
              </pic:pic>
            </a:graphicData>
          </a:graphic>
        </wp:inline>
      </w:drawing>
    </w:r>
  </w:p>
  <w:p w14:paraId="6A134B41" w14:textId="77777777" w:rsidR="00002033" w:rsidRDefault="000020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34.5pt" o:bullet="t">
        <v:imagedata r:id="rId1" o:title="Timebound mandatory"/>
      </v:shape>
    </w:pict>
  </w:numPicBullet>
  <w:numPicBullet w:numPicBulletId="1">
    <w:pict>
      <v:shape id="_x0000_i1027" type="#_x0000_t75" style="width:54.75pt;height:51pt" o:bullet="t">
        <v:imagedata r:id="rId2" o:title="Recommendations"/>
      </v:shape>
    </w:pict>
  </w:numPicBullet>
  <w:numPicBullet w:numPicBulletId="2">
    <w:pict>
      <v:shape id="_x0000_i1028" type="#_x0000_t75" style="width:33.75pt;height:29.25pt" o:bullet="t">
        <v:imagedata r:id="rId3" o:title="Caution"/>
      </v:shape>
    </w:pict>
  </w:numPicBullet>
  <w:abstractNum w:abstractNumId="0" w15:restartNumberingAfterBreak="0">
    <w:nsid w:val="21877FC8"/>
    <w:multiLevelType w:val="multilevel"/>
    <w:tmpl w:val="25D4B268"/>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1" w15:restartNumberingAfterBreak="0">
    <w:nsid w:val="32C56756"/>
    <w:multiLevelType w:val="hybridMultilevel"/>
    <w:tmpl w:val="51CC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AE62E9E"/>
    <w:multiLevelType w:val="hybridMultilevel"/>
    <w:tmpl w:val="A2702BC4"/>
    <w:lvl w:ilvl="0" w:tplc="527480D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1542729">
    <w:abstractNumId w:val="2"/>
  </w:num>
  <w:num w:numId="2" w16cid:durableId="2024552854">
    <w:abstractNumId w:val="4"/>
  </w:num>
  <w:num w:numId="3" w16cid:durableId="1247107926">
    <w:abstractNumId w:val="0"/>
  </w:num>
  <w:num w:numId="4" w16cid:durableId="909000344">
    <w:abstractNumId w:val="1"/>
  </w:num>
  <w:num w:numId="5" w16cid:durableId="1361778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A3"/>
    <w:rsid w:val="00002033"/>
    <w:rsid w:val="00003832"/>
    <w:rsid w:val="000058FC"/>
    <w:rsid w:val="00006CC5"/>
    <w:rsid w:val="00014494"/>
    <w:rsid w:val="00030F2A"/>
    <w:rsid w:val="00041429"/>
    <w:rsid w:val="00053042"/>
    <w:rsid w:val="00057539"/>
    <w:rsid w:val="0006221D"/>
    <w:rsid w:val="00074C94"/>
    <w:rsid w:val="000A0FEA"/>
    <w:rsid w:val="000A2A75"/>
    <w:rsid w:val="000C7E52"/>
    <w:rsid w:val="00103FCF"/>
    <w:rsid w:val="00111470"/>
    <w:rsid w:val="001120D7"/>
    <w:rsid w:val="00126831"/>
    <w:rsid w:val="00135506"/>
    <w:rsid w:val="00142C6B"/>
    <w:rsid w:val="00155C4F"/>
    <w:rsid w:val="001776F7"/>
    <w:rsid w:val="001965A3"/>
    <w:rsid w:val="001A430E"/>
    <w:rsid w:val="001A7C0F"/>
    <w:rsid w:val="001C19DE"/>
    <w:rsid w:val="001F2DCE"/>
    <w:rsid w:val="0020052E"/>
    <w:rsid w:val="002018CD"/>
    <w:rsid w:val="00204906"/>
    <w:rsid w:val="0022786C"/>
    <w:rsid w:val="002406AF"/>
    <w:rsid w:val="00243633"/>
    <w:rsid w:val="0025100A"/>
    <w:rsid w:val="00260B80"/>
    <w:rsid w:val="00294EAE"/>
    <w:rsid w:val="002A0BB8"/>
    <w:rsid w:val="00305586"/>
    <w:rsid w:val="00321C99"/>
    <w:rsid w:val="00327B1C"/>
    <w:rsid w:val="0034110C"/>
    <w:rsid w:val="0035126F"/>
    <w:rsid w:val="003579F1"/>
    <w:rsid w:val="00381112"/>
    <w:rsid w:val="0038575C"/>
    <w:rsid w:val="003B0FF6"/>
    <w:rsid w:val="003B5B72"/>
    <w:rsid w:val="003B7BC9"/>
    <w:rsid w:val="003C7090"/>
    <w:rsid w:val="003D3067"/>
    <w:rsid w:val="003D5DF0"/>
    <w:rsid w:val="003E5602"/>
    <w:rsid w:val="003E626F"/>
    <w:rsid w:val="003E787F"/>
    <w:rsid w:val="003F7776"/>
    <w:rsid w:val="00427B1A"/>
    <w:rsid w:val="0043327D"/>
    <w:rsid w:val="00444468"/>
    <w:rsid w:val="004760D0"/>
    <w:rsid w:val="00482FE5"/>
    <w:rsid w:val="0049472A"/>
    <w:rsid w:val="00495AEE"/>
    <w:rsid w:val="004A3702"/>
    <w:rsid w:val="004B7E90"/>
    <w:rsid w:val="004C1D23"/>
    <w:rsid w:val="004D616D"/>
    <w:rsid w:val="004F380D"/>
    <w:rsid w:val="004F38DE"/>
    <w:rsid w:val="0051308F"/>
    <w:rsid w:val="00515246"/>
    <w:rsid w:val="00524042"/>
    <w:rsid w:val="00525E4B"/>
    <w:rsid w:val="00535072"/>
    <w:rsid w:val="0053563D"/>
    <w:rsid w:val="005437B5"/>
    <w:rsid w:val="00545187"/>
    <w:rsid w:val="00572FFF"/>
    <w:rsid w:val="00574ADA"/>
    <w:rsid w:val="00595E9D"/>
    <w:rsid w:val="005B0B1E"/>
    <w:rsid w:val="005D13F1"/>
    <w:rsid w:val="005E1148"/>
    <w:rsid w:val="005F4726"/>
    <w:rsid w:val="00614614"/>
    <w:rsid w:val="006371BD"/>
    <w:rsid w:val="00645688"/>
    <w:rsid w:val="00664672"/>
    <w:rsid w:val="00682EE6"/>
    <w:rsid w:val="00697998"/>
    <w:rsid w:val="006B026A"/>
    <w:rsid w:val="006B4111"/>
    <w:rsid w:val="006C0C0C"/>
    <w:rsid w:val="006C1017"/>
    <w:rsid w:val="006E7376"/>
    <w:rsid w:val="006F65BE"/>
    <w:rsid w:val="0070545D"/>
    <w:rsid w:val="00734E68"/>
    <w:rsid w:val="00757BC1"/>
    <w:rsid w:val="00760ADB"/>
    <w:rsid w:val="0076231B"/>
    <w:rsid w:val="007843EC"/>
    <w:rsid w:val="0078651A"/>
    <w:rsid w:val="00787B4C"/>
    <w:rsid w:val="00787BB9"/>
    <w:rsid w:val="00790F37"/>
    <w:rsid w:val="007B7414"/>
    <w:rsid w:val="007C6AF9"/>
    <w:rsid w:val="007E739A"/>
    <w:rsid w:val="007F5B24"/>
    <w:rsid w:val="00826EC9"/>
    <w:rsid w:val="008407B5"/>
    <w:rsid w:val="00846C34"/>
    <w:rsid w:val="00851627"/>
    <w:rsid w:val="008643C4"/>
    <w:rsid w:val="008654C2"/>
    <w:rsid w:val="00873E15"/>
    <w:rsid w:val="00875A9C"/>
    <w:rsid w:val="00875CF9"/>
    <w:rsid w:val="00896E42"/>
    <w:rsid w:val="008B108A"/>
    <w:rsid w:val="008B1311"/>
    <w:rsid w:val="008B2328"/>
    <w:rsid w:val="008B44E3"/>
    <w:rsid w:val="008C541E"/>
    <w:rsid w:val="008D7EBF"/>
    <w:rsid w:val="008E14D3"/>
    <w:rsid w:val="008E4664"/>
    <w:rsid w:val="008E58A2"/>
    <w:rsid w:val="008F0DEE"/>
    <w:rsid w:val="009177AE"/>
    <w:rsid w:val="0092603C"/>
    <w:rsid w:val="00996645"/>
    <w:rsid w:val="00997ACD"/>
    <w:rsid w:val="009B49BC"/>
    <w:rsid w:val="009F1603"/>
    <w:rsid w:val="009F4143"/>
    <w:rsid w:val="009F45A1"/>
    <w:rsid w:val="00A00653"/>
    <w:rsid w:val="00A03C7C"/>
    <w:rsid w:val="00A1467D"/>
    <w:rsid w:val="00A24BD8"/>
    <w:rsid w:val="00A25CAA"/>
    <w:rsid w:val="00A56A97"/>
    <w:rsid w:val="00A90512"/>
    <w:rsid w:val="00A93F56"/>
    <w:rsid w:val="00A9575A"/>
    <w:rsid w:val="00A96F72"/>
    <w:rsid w:val="00AC04DF"/>
    <w:rsid w:val="00AC745E"/>
    <w:rsid w:val="00AD2894"/>
    <w:rsid w:val="00AD2A7C"/>
    <w:rsid w:val="00AF40C3"/>
    <w:rsid w:val="00AF7011"/>
    <w:rsid w:val="00B07461"/>
    <w:rsid w:val="00B074D4"/>
    <w:rsid w:val="00B21256"/>
    <w:rsid w:val="00B3359E"/>
    <w:rsid w:val="00B341F7"/>
    <w:rsid w:val="00B35291"/>
    <w:rsid w:val="00B35BF3"/>
    <w:rsid w:val="00B42C07"/>
    <w:rsid w:val="00B430AC"/>
    <w:rsid w:val="00B479B3"/>
    <w:rsid w:val="00B531A3"/>
    <w:rsid w:val="00B71671"/>
    <w:rsid w:val="00B84243"/>
    <w:rsid w:val="00B97A35"/>
    <w:rsid w:val="00BB26FF"/>
    <w:rsid w:val="00BC0C05"/>
    <w:rsid w:val="00BC67A0"/>
    <w:rsid w:val="00BF0961"/>
    <w:rsid w:val="00C0127F"/>
    <w:rsid w:val="00C07E2C"/>
    <w:rsid w:val="00C111B8"/>
    <w:rsid w:val="00C22993"/>
    <w:rsid w:val="00C444EF"/>
    <w:rsid w:val="00C6085C"/>
    <w:rsid w:val="00C82008"/>
    <w:rsid w:val="00CB71B7"/>
    <w:rsid w:val="00CD3935"/>
    <w:rsid w:val="00CE5DF1"/>
    <w:rsid w:val="00CF1BF6"/>
    <w:rsid w:val="00CF2299"/>
    <w:rsid w:val="00D038FB"/>
    <w:rsid w:val="00D35B91"/>
    <w:rsid w:val="00D427A1"/>
    <w:rsid w:val="00D4491B"/>
    <w:rsid w:val="00D52DA1"/>
    <w:rsid w:val="00D76442"/>
    <w:rsid w:val="00D85A86"/>
    <w:rsid w:val="00D904DD"/>
    <w:rsid w:val="00DA124C"/>
    <w:rsid w:val="00DA2693"/>
    <w:rsid w:val="00DA5433"/>
    <w:rsid w:val="00DA5B6C"/>
    <w:rsid w:val="00DB6F8A"/>
    <w:rsid w:val="00DE5F96"/>
    <w:rsid w:val="00E05C48"/>
    <w:rsid w:val="00E36730"/>
    <w:rsid w:val="00E617B0"/>
    <w:rsid w:val="00E72B73"/>
    <w:rsid w:val="00E81F81"/>
    <w:rsid w:val="00E83FBE"/>
    <w:rsid w:val="00E9285E"/>
    <w:rsid w:val="00E92FA5"/>
    <w:rsid w:val="00E930D6"/>
    <w:rsid w:val="00E93870"/>
    <w:rsid w:val="00E974F6"/>
    <w:rsid w:val="00EA1451"/>
    <w:rsid w:val="00EA4539"/>
    <w:rsid w:val="00EC40D7"/>
    <w:rsid w:val="00EC7520"/>
    <w:rsid w:val="00ED0568"/>
    <w:rsid w:val="00EE7E31"/>
    <w:rsid w:val="00EF07F3"/>
    <w:rsid w:val="00EF23A0"/>
    <w:rsid w:val="00EF7CC8"/>
    <w:rsid w:val="00F234C1"/>
    <w:rsid w:val="00F31A69"/>
    <w:rsid w:val="00F36902"/>
    <w:rsid w:val="00F45B99"/>
    <w:rsid w:val="00F46FF1"/>
    <w:rsid w:val="00F55740"/>
    <w:rsid w:val="00F56B72"/>
    <w:rsid w:val="00F75AA1"/>
    <w:rsid w:val="00F81FD6"/>
    <w:rsid w:val="00F86F85"/>
    <w:rsid w:val="00F917EF"/>
    <w:rsid w:val="00FA120C"/>
    <w:rsid w:val="00FB3BAF"/>
    <w:rsid w:val="00FB5171"/>
    <w:rsid w:val="00FB7C26"/>
    <w:rsid w:val="00FD3786"/>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081DC065"/>
  <w15:docId w15:val="{73ADC6DD-9209-49D9-9430-0EDA665B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A3"/>
    <w:pPr>
      <w:spacing w:after="200" w:line="276" w:lineRule="auto"/>
    </w:pPr>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rsid w:val="00EF7C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74ADA"/>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3B5B72"/>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E93870"/>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
    <w:name w:val="FLS Heading 2"/>
    <w:autoRedefine/>
    <w:qFormat/>
    <w:rsid w:val="00EF7CC8"/>
    <w:pPr>
      <w:spacing w:after="160" w:line="480" w:lineRule="exact"/>
      <w:contextualSpacing/>
      <w:outlineLvl w:val="1"/>
    </w:pPr>
    <w:rPr>
      <w:rFonts w:cs="Times New Roman"/>
      <w:b/>
      <w:color w:val="48A23F"/>
      <w:sz w:val="44"/>
      <w:szCs w:val="22"/>
      <w:lang w:val="en-US"/>
    </w:rPr>
  </w:style>
  <w:style w:type="character" w:customStyle="1" w:styleId="Heading1Char">
    <w:name w:val="Heading 1 Char"/>
    <w:basedOn w:val="DefaultParagraphFont"/>
    <w:link w:val="Heading1"/>
    <w:uiPriority w:val="9"/>
    <w:rsid w:val="00EF7CC8"/>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FLSHeading3"/>
    <w:next w:val="Normal"/>
    <w:uiPriority w:val="39"/>
    <w:unhideWhenUsed/>
    <w:qFormat/>
    <w:rsid w:val="00EF7CC8"/>
    <w:pPr>
      <w:spacing w:line="259" w:lineRule="auto"/>
      <w:outlineLvl w:val="9"/>
    </w:pPr>
  </w:style>
  <w:style w:type="paragraph" w:customStyle="1" w:styleId="FLSHeading3">
    <w:name w:val="FLS Heading 3"/>
    <w:autoRedefine/>
    <w:qFormat/>
    <w:rsid w:val="00EF7CC8"/>
    <w:pPr>
      <w:spacing w:after="160" w:line="400" w:lineRule="exact"/>
      <w:contextualSpacing/>
      <w:outlineLvl w:val="2"/>
    </w:pPr>
    <w:rPr>
      <w:rFonts w:cs="Times New Roman"/>
      <w:bCs/>
      <w:color w:val="48A23F"/>
      <w:sz w:val="36"/>
      <w:szCs w:val="22"/>
      <w:lang w:val="en-US"/>
    </w:rPr>
  </w:style>
  <w:style w:type="paragraph" w:styleId="TOC1">
    <w:name w:val="toc 1"/>
    <w:basedOn w:val="Normal"/>
    <w:next w:val="Normal"/>
    <w:autoRedefine/>
    <w:uiPriority w:val="39"/>
    <w:unhideWhenUsed/>
    <w:rsid w:val="00EF7CC8"/>
    <w:pPr>
      <w:spacing w:after="100"/>
    </w:pPr>
    <w:rPr>
      <w:b/>
      <w:sz w:val="24"/>
    </w:rPr>
  </w:style>
  <w:style w:type="paragraph" w:customStyle="1" w:styleId="FLSBody">
    <w:name w:val="FLS Body"/>
    <w:link w:val="FLSBodyChar"/>
    <w:autoRedefine/>
    <w:qFormat/>
    <w:rsid w:val="00734E68"/>
    <w:pPr>
      <w:spacing w:after="200" w:line="276" w:lineRule="auto"/>
      <w:contextualSpacing/>
    </w:pPr>
    <w:rPr>
      <w:rFonts w:cs="Times New Roman"/>
      <w:sz w:val="24"/>
      <w:szCs w:val="22"/>
    </w:rPr>
  </w:style>
  <w:style w:type="paragraph" w:customStyle="1" w:styleId="FLSHeading1">
    <w:name w:val="FLS Heading 1"/>
    <w:autoRedefine/>
    <w:qFormat/>
    <w:rsid w:val="00EF7CC8"/>
    <w:pPr>
      <w:spacing w:after="160" w:line="680" w:lineRule="exact"/>
      <w:contextualSpacing/>
      <w:outlineLvl w:val="0"/>
    </w:pPr>
    <w:rPr>
      <w:rFonts w:cs="Times New Roman"/>
      <w:b/>
      <w:color w:val="48A23F"/>
      <w:sz w:val="64"/>
      <w:szCs w:val="24"/>
    </w:rPr>
  </w:style>
  <w:style w:type="paragraph" w:styleId="TOC2">
    <w:name w:val="toc 2"/>
    <w:basedOn w:val="Normal"/>
    <w:next w:val="Normal"/>
    <w:autoRedefine/>
    <w:uiPriority w:val="39"/>
    <w:unhideWhenUsed/>
    <w:rsid w:val="00EF7CC8"/>
    <w:pPr>
      <w:spacing w:after="100"/>
    </w:pPr>
    <w:rPr>
      <w:sz w:val="24"/>
    </w:rPr>
  </w:style>
  <w:style w:type="paragraph" w:customStyle="1" w:styleId="FLSHeading4">
    <w:name w:val="FLS Heading 4"/>
    <w:autoRedefine/>
    <w:qFormat/>
    <w:rsid w:val="00EF7CC8"/>
    <w:pPr>
      <w:spacing w:after="160" w:line="320" w:lineRule="exact"/>
      <w:contextualSpacing/>
      <w:outlineLvl w:val="3"/>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EF7CC8"/>
    <w:pPr>
      <w:autoSpaceDE w:val="0"/>
      <w:autoSpaceDN w:val="0"/>
      <w:adjustRightInd w:val="0"/>
      <w:spacing w:after="0" w:line="241" w:lineRule="atLeast"/>
      <w:outlineLvl w:val="4"/>
    </w:pPr>
    <w:rPr>
      <w:color w:val="40A74D"/>
      <w:sz w:val="24"/>
      <w:szCs w:val="24"/>
      <w:lang w:val="en-GB"/>
    </w:rPr>
  </w:style>
  <w:style w:type="paragraph" w:styleId="TOC3">
    <w:name w:val="toc 3"/>
    <w:basedOn w:val="Normal"/>
    <w:next w:val="Normal"/>
    <w:autoRedefine/>
    <w:uiPriority w:val="39"/>
    <w:unhideWhenUsed/>
    <w:rsid w:val="00EF7CC8"/>
    <w:pPr>
      <w:spacing w:after="100"/>
    </w:pPr>
    <w:rPr>
      <w:sz w:val="24"/>
    </w:rPr>
  </w:style>
  <w:style w:type="character" w:styleId="Hyperlink">
    <w:name w:val="Hyperlink"/>
    <w:basedOn w:val="DefaultParagraphFont"/>
    <w:uiPriority w:val="99"/>
    <w:unhideWhenUsed/>
    <w:rsid w:val="00EF7CC8"/>
    <w:rPr>
      <w:color w:val="0000FF" w:themeColor="hyperlink"/>
      <w:u w:val="single"/>
    </w:rPr>
  </w:style>
  <w:style w:type="paragraph" w:customStyle="1" w:styleId="FLSHeading1Bold">
    <w:name w:val="FLS Heading 1 Bold"/>
    <w:qFormat/>
    <w:rsid w:val="001965A3"/>
    <w:pPr>
      <w:spacing w:after="40"/>
    </w:pPr>
    <w:rPr>
      <w:rFonts w:eastAsiaTheme="minorHAnsi" w:cstheme="minorBidi"/>
      <w:b/>
      <w:color w:val="48A23F"/>
      <w:sz w:val="64"/>
      <w:szCs w:val="24"/>
    </w:rPr>
  </w:style>
  <w:style w:type="table" w:styleId="TableGrid">
    <w:name w:val="Table Grid"/>
    <w:basedOn w:val="TableNormal"/>
    <w:uiPriority w:val="59"/>
    <w:rsid w:val="001965A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SDocumentHeader">
    <w:name w:val="FLS Document Header"/>
    <w:basedOn w:val="FLSHeading3"/>
    <w:qFormat/>
    <w:rsid w:val="001965A3"/>
    <w:pPr>
      <w:tabs>
        <w:tab w:val="left" w:pos="0"/>
        <w:tab w:val="right" w:pos="10490"/>
      </w:tabs>
      <w:spacing w:after="40" w:line="240" w:lineRule="auto"/>
      <w:contextualSpacing w:val="0"/>
      <w:outlineLvl w:val="9"/>
    </w:pPr>
    <w:rPr>
      <w:rFonts w:asciiTheme="minorHAnsi" w:eastAsiaTheme="minorHAnsi" w:hAnsiTheme="minorHAnsi" w:cstheme="minorBidi"/>
    </w:rPr>
  </w:style>
  <w:style w:type="paragraph" w:styleId="Header">
    <w:name w:val="header"/>
    <w:basedOn w:val="Normal"/>
    <w:link w:val="HeaderChar"/>
    <w:uiPriority w:val="99"/>
    <w:unhideWhenUsed/>
    <w:rsid w:val="00AD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894"/>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AD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894"/>
    <w:rPr>
      <w:rFonts w:asciiTheme="minorHAnsi" w:eastAsiaTheme="minorHAnsi" w:hAnsiTheme="minorHAnsi" w:cstheme="minorBidi"/>
      <w:sz w:val="22"/>
      <w:szCs w:val="22"/>
      <w:lang w:val="en-US"/>
    </w:rPr>
  </w:style>
  <w:style w:type="paragraph" w:customStyle="1" w:styleId="FLSBody0">
    <w:name w:val="FLS_Body"/>
    <w:qFormat/>
    <w:rsid w:val="00C07E2C"/>
    <w:pPr>
      <w:spacing w:after="200" w:line="276" w:lineRule="auto"/>
    </w:pPr>
    <w:rPr>
      <w:rFonts w:cs="Times New Roman"/>
      <w:sz w:val="24"/>
      <w:szCs w:val="22"/>
    </w:rPr>
  </w:style>
  <w:style w:type="paragraph" w:customStyle="1" w:styleId="FLSHeading3Bold">
    <w:name w:val="FLS Heading 3 Bold"/>
    <w:qFormat/>
    <w:rsid w:val="00D85A86"/>
    <w:pPr>
      <w:spacing w:after="40"/>
    </w:pPr>
    <w:rPr>
      <w:rFonts w:asciiTheme="minorHAnsi" w:eastAsiaTheme="minorHAnsi" w:hAnsiTheme="minorHAnsi" w:cstheme="minorBidi"/>
      <w:b/>
      <w:bCs/>
      <w:color w:val="48A23F"/>
      <w:sz w:val="36"/>
      <w:szCs w:val="22"/>
      <w:lang w:val="en-US"/>
    </w:rPr>
  </w:style>
  <w:style w:type="paragraph" w:styleId="Revision">
    <w:name w:val="Revision"/>
    <w:hidden/>
    <w:uiPriority w:val="99"/>
    <w:semiHidden/>
    <w:rsid w:val="00FD3786"/>
    <w:rPr>
      <w:rFonts w:asciiTheme="minorHAnsi" w:eastAsiaTheme="minorHAnsi" w:hAnsiTheme="minorHAnsi" w:cstheme="minorBidi"/>
      <w:sz w:val="22"/>
      <w:szCs w:val="22"/>
      <w:lang w:val="en-US"/>
    </w:rPr>
  </w:style>
  <w:style w:type="paragraph" w:styleId="ListParagraph">
    <w:name w:val="List Paragraph"/>
    <w:basedOn w:val="Normal"/>
    <w:uiPriority w:val="34"/>
    <w:qFormat/>
    <w:rsid w:val="00B84243"/>
    <w:pPr>
      <w:spacing w:after="0" w:line="240" w:lineRule="auto"/>
      <w:ind w:left="720"/>
    </w:pPr>
    <w:rPr>
      <w:rFonts w:ascii="Calibri" w:hAnsi="Calibri" w:cs="Calibri"/>
      <w:lang w:val="en-GB"/>
      <w14:ligatures w14:val="standardContextual"/>
    </w:rPr>
  </w:style>
  <w:style w:type="character" w:customStyle="1" w:styleId="normaltextrun">
    <w:name w:val="normaltextrun"/>
    <w:basedOn w:val="DefaultParagraphFont"/>
    <w:rsid w:val="00F46FF1"/>
  </w:style>
  <w:style w:type="character" w:customStyle="1" w:styleId="eop">
    <w:name w:val="eop"/>
    <w:basedOn w:val="DefaultParagraphFont"/>
    <w:rsid w:val="00F46FF1"/>
  </w:style>
  <w:style w:type="character" w:customStyle="1" w:styleId="ui-provider">
    <w:name w:val="ui-provider"/>
    <w:basedOn w:val="DefaultParagraphFont"/>
    <w:rsid w:val="003C7090"/>
  </w:style>
  <w:style w:type="character" w:customStyle="1" w:styleId="FLSBodyChar">
    <w:name w:val="FLS Body Char"/>
    <w:basedOn w:val="DefaultParagraphFont"/>
    <w:link w:val="FLSBody"/>
    <w:rsid w:val="00734E68"/>
    <w:rPr>
      <w:rFonts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38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A466BC5AB074D9D3CD03216F737B7" ma:contentTypeVersion="4" ma:contentTypeDescription="Create a new document." ma:contentTypeScope="" ma:versionID="0ada668fab6d8f34f8274495c02ebc7d">
  <xsd:schema xmlns:xsd="http://www.w3.org/2001/XMLSchema" xmlns:xs="http://www.w3.org/2001/XMLSchema" xmlns:p="http://schemas.microsoft.com/office/2006/metadata/properties" xmlns:ns2="8c27bc68-78bb-46d8-ae4b-e59785474be4" xmlns:ns3="c31fc03d-71c0-4ba8-8c0d-77e0aa053b49" targetNamespace="http://schemas.microsoft.com/office/2006/metadata/properties" ma:root="true" ma:fieldsID="57555345e324c6015f67d8789c4487bd" ns2:_="" ns3:_="">
    <xsd:import namespace="8c27bc68-78bb-46d8-ae4b-e59785474be4"/>
    <xsd:import namespace="c31fc03d-71c0-4ba8-8c0d-77e0aa053b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7bc68-78bb-46d8-ae4b-e59785474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fc03d-71c0-4ba8-8c0d-77e0aa053b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0EC8-34CC-411C-9F1C-B50CC2CFE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7bc68-78bb-46d8-ae4b-e59785474be4"/>
    <ds:schemaRef ds:uri="c31fc03d-71c0-4ba8-8c0d-77e0aa053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6D301-DC5F-4F7C-9EFF-59A8BAD55F13}">
  <ds:schemaRefs>
    <ds:schemaRef ds:uri="http://schemas.microsoft.com/sharepoint/v3/contenttype/forms"/>
  </ds:schemaRefs>
</ds:datastoreItem>
</file>

<file path=customXml/itemProps3.xml><?xml version="1.0" encoding="utf-8"?>
<ds:datastoreItem xmlns:ds="http://schemas.openxmlformats.org/officeDocument/2006/customXml" ds:itemID="{36DDE522-AE86-4CC5-B072-622EE16A55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DAEA4F-13FA-467D-8408-2B56AE3B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z336699</dc:creator>
  <cp:keywords/>
  <dc:description/>
  <cp:lastModifiedBy>Gavin Shand</cp:lastModifiedBy>
  <cp:revision>3</cp:revision>
  <cp:lastPrinted>2019-02-22T11:07:00Z</cp:lastPrinted>
  <dcterms:created xsi:type="dcterms:W3CDTF">2024-05-14T10:59:00Z</dcterms:created>
  <dcterms:modified xsi:type="dcterms:W3CDTF">2024-05-15T08:25:00Z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0x010100350A466BC5AB074D9D3CD03216F737B7</vt:lpwstr>
  </property>
  <property fmtid="{D5CDD505-2E9C-101B-9397-08002B2CF9AE}" pid="3" name="Order">
    <vt:r8>34400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